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6A" w:rsidRDefault="00F4636A" w:rsidP="00F4636A">
      <w:pPr>
        <w:numPr>
          <w:ilvl w:val="0"/>
          <w:numId w:val="46"/>
        </w:numPr>
        <w:suppressAutoHyphens/>
        <w:ind w:left="0" w:firstLine="0"/>
        <w:jc w:val="center"/>
        <w:rPr>
          <w:sz w:val="20"/>
          <w:szCs w:val="20"/>
        </w:rPr>
      </w:pPr>
      <w:bookmarkStart w:id="0" w:name="Par1"/>
      <w:bookmarkStart w:id="1" w:name="_GoBack"/>
      <w:bookmarkEnd w:id="0"/>
      <w:bookmarkEnd w:id="1"/>
      <w:r>
        <w:rPr>
          <w:noProof/>
          <w:sz w:val="32"/>
          <w:szCs w:val="32"/>
        </w:rPr>
        <w:drawing>
          <wp:inline distT="0" distB="0" distL="0" distR="0" wp14:anchorId="22D25FDF" wp14:editId="7BB4C42D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6A" w:rsidRPr="00F4636A" w:rsidRDefault="00F4636A" w:rsidP="00F4636A">
      <w:pPr>
        <w:suppressAutoHyphens/>
        <w:rPr>
          <w:sz w:val="28"/>
          <w:szCs w:val="28"/>
        </w:rPr>
      </w:pPr>
    </w:p>
    <w:p w:rsidR="00F4636A" w:rsidRPr="00A9317C" w:rsidRDefault="00F4636A" w:rsidP="00F4636A">
      <w:pPr>
        <w:numPr>
          <w:ilvl w:val="0"/>
          <w:numId w:val="46"/>
        </w:numPr>
        <w:suppressAutoHyphens/>
        <w:ind w:left="0" w:firstLine="0"/>
        <w:jc w:val="center"/>
        <w:rPr>
          <w:b/>
          <w:sz w:val="36"/>
          <w:szCs w:val="36"/>
        </w:rPr>
      </w:pPr>
      <w:r w:rsidRPr="00A9317C"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F4636A" w:rsidRPr="00F4636A" w:rsidRDefault="00F4636A" w:rsidP="00F4636A">
      <w:pPr>
        <w:jc w:val="center"/>
        <w:rPr>
          <w:b/>
          <w:sz w:val="28"/>
          <w:szCs w:val="28"/>
        </w:rPr>
      </w:pPr>
    </w:p>
    <w:p w:rsidR="00F4636A" w:rsidRDefault="00F4636A" w:rsidP="00F463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F4636A" w:rsidRPr="00F4636A" w:rsidRDefault="00F4636A" w:rsidP="00F4636A">
      <w:pPr>
        <w:jc w:val="center"/>
        <w:rPr>
          <w:b/>
          <w:sz w:val="28"/>
          <w:szCs w:val="28"/>
        </w:rPr>
      </w:pPr>
    </w:p>
    <w:p w:rsidR="00F4636A" w:rsidRPr="00F4636A" w:rsidRDefault="00F4636A" w:rsidP="00F4636A">
      <w:pPr>
        <w:numPr>
          <w:ilvl w:val="0"/>
          <w:numId w:val="46"/>
        </w:numPr>
        <w:suppressAutoHyphens/>
        <w:ind w:left="0" w:firstLine="0"/>
        <w:jc w:val="center"/>
        <w:rPr>
          <w:b/>
          <w:bCs/>
          <w:sz w:val="28"/>
          <w:szCs w:val="28"/>
        </w:rPr>
      </w:pPr>
      <w:r w:rsidRPr="00F4636A">
        <w:rPr>
          <w:b/>
          <w:sz w:val="28"/>
          <w:szCs w:val="28"/>
        </w:rPr>
        <w:t>24 декабря 2021 года</w:t>
      </w:r>
      <w:r w:rsidRPr="00F4636A">
        <w:rPr>
          <w:b/>
          <w:sz w:val="28"/>
          <w:szCs w:val="28"/>
        </w:rPr>
        <w:tab/>
      </w:r>
      <w:r w:rsidRPr="00F4636A">
        <w:rPr>
          <w:b/>
          <w:sz w:val="28"/>
          <w:szCs w:val="28"/>
        </w:rPr>
        <w:tab/>
      </w:r>
      <w:r w:rsidRPr="00F4636A">
        <w:rPr>
          <w:b/>
          <w:sz w:val="28"/>
          <w:szCs w:val="28"/>
        </w:rPr>
        <w:tab/>
      </w:r>
      <w:r w:rsidRPr="00F4636A">
        <w:rPr>
          <w:b/>
          <w:sz w:val="28"/>
          <w:szCs w:val="28"/>
        </w:rPr>
        <w:tab/>
      </w:r>
      <w:r w:rsidRPr="00F4636A">
        <w:rPr>
          <w:b/>
          <w:sz w:val="28"/>
          <w:szCs w:val="28"/>
        </w:rPr>
        <w:tab/>
      </w:r>
      <w:r w:rsidRPr="00F4636A">
        <w:rPr>
          <w:b/>
          <w:sz w:val="28"/>
          <w:szCs w:val="28"/>
        </w:rPr>
        <w:tab/>
        <w:t>№ 157</w:t>
      </w:r>
    </w:p>
    <w:p w:rsidR="00F4636A" w:rsidRPr="00F4636A" w:rsidRDefault="00F4636A" w:rsidP="00F4636A">
      <w:pPr>
        <w:numPr>
          <w:ilvl w:val="0"/>
          <w:numId w:val="46"/>
        </w:numPr>
        <w:suppressAutoHyphens/>
        <w:ind w:left="0" w:firstLine="0"/>
        <w:jc w:val="center"/>
        <w:rPr>
          <w:b/>
          <w:bCs/>
          <w:sz w:val="28"/>
          <w:szCs w:val="28"/>
        </w:rPr>
      </w:pPr>
    </w:p>
    <w:p w:rsidR="00F4636A" w:rsidRDefault="00F4636A" w:rsidP="00F4636A">
      <w:pPr>
        <w:numPr>
          <w:ilvl w:val="0"/>
          <w:numId w:val="46"/>
        </w:numPr>
        <w:suppressAutoHyphens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с.Чара</w:t>
      </w:r>
    </w:p>
    <w:p w:rsidR="00F4636A" w:rsidRPr="00500A26" w:rsidRDefault="00F4636A" w:rsidP="00F4636A">
      <w:pPr>
        <w:rPr>
          <w:b/>
          <w:bCs/>
          <w:sz w:val="28"/>
          <w:szCs w:val="28"/>
        </w:rPr>
      </w:pPr>
    </w:p>
    <w:p w:rsidR="00621D5F" w:rsidRDefault="00F4636A" w:rsidP="00621D5F">
      <w:pPr>
        <w:jc w:val="center"/>
        <w:rPr>
          <w:b/>
          <w:sz w:val="28"/>
          <w:szCs w:val="28"/>
        </w:rPr>
      </w:pPr>
      <w:r w:rsidRPr="00F4636A">
        <w:rPr>
          <w:b/>
          <w:sz w:val="28"/>
          <w:szCs w:val="28"/>
        </w:rPr>
        <w:t>О бюджете Каларского муниципального округа Забайкальского края на 2022 год и плановый период 2023 и 2024 годов</w:t>
      </w:r>
    </w:p>
    <w:p w:rsidR="00621D5F" w:rsidRDefault="00621D5F" w:rsidP="00621D5F">
      <w:pPr>
        <w:jc w:val="center"/>
        <w:rPr>
          <w:b/>
          <w:sz w:val="28"/>
          <w:szCs w:val="28"/>
        </w:rPr>
      </w:pPr>
    </w:p>
    <w:p w:rsidR="001E7598" w:rsidRDefault="001E7598" w:rsidP="00621D5F">
      <w:pPr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>Глава 1. ОБЩИЕ ПОЛОЖЕНИЯ</w:t>
      </w:r>
    </w:p>
    <w:p w:rsidR="00621D5F" w:rsidRPr="001E7598" w:rsidRDefault="00621D5F" w:rsidP="00621D5F">
      <w:pPr>
        <w:jc w:val="center"/>
        <w:rPr>
          <w:b/>
          <w:sz w:val="28"/>
          <w:szCs w:val="28"/>
        </w:rPr>
      </w:pPr>
    </w:p>
    <w:p w:rsidR="001E7598" w:rsidRPr="001E7598" w:rsidRDefault="001E7598" w:rsidP="001E7598">
      <w:pPr>
        <w:tabs>
          <w:tab w:val="left" w:pos="142"/>
          <w:tab w:val="left" w:pos="709"/>
        </w:tabs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1. Основные характеристики бюджета Каларского муниципального округа Забайкальского края на 2022 год и плановый период 2023 и 2024  годов</w:t>
      </w:r>
    </w:p>
    <w:p w:rsidR="001E7598" w:rsidRPr="001E7598" w:rsidRDefault="001E7598" w:rsidP="001E7598">
      <w:pPr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1. Утвердить основные характеристики бюджета Каларского муниципального округа Забайкальского края на 2022 год :</w:t>
      </w:r>
    </w:p>
    <w:p w:rsidR="001E7598" w:rsidRPr="001E7598" w:rsidRDefault="001E7598" w:rsidP="001E7598">
      <w:pPr>
        <w:spacing w:before="60"/>
        <w:ind w:left="540" w:firstLine="18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1)общий объем доходов бюджета округа в сумме  1117503,1  тыс. рублей, в том числе безвозмездные поступления  666468,1  тыс. рублей;</w:t>
      </w:r>
    </w:p>
    <w:p w:rsidR="001E7598" w:rsidRPr="001E7598" w:rsidRDefault="001E7598" w:rsidP="001E7598">
      <w:pPr>
        <w:spacing w:before="60"/>
        <w:ind w:left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2)общий объем расходов бюджета округа в сумме  1117503,1  тыс. рублей;</w:t>
      </w:r>
    </w:p>
    <w:p w:rsidR="001E7598" w:rsidRPr="001E7598" w:rsidRDefault="001E7598" w:rsidP="001E7598">
      <w:pPr>
        <w:spacing w:before="6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3) дефицит бюджета округа в сумме   0  тыс. рублей.</w:t>
      </w:r>
    </w:p>
    <w:p w:rsidR="001E7598" w:rsidRPr="001E7598" w:rsidRDefault="001E7598" w:rsidP="001E7598">
      <w:pPr>
        <w:spacing w:before="6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0"/>
        </w:rPr>
        <w:t xml:space="preserve">2. </w:t>
      </w:r>
      <w:r w:rsidRPr="001E7598">
        <w:rPr>
          <w:sz w:val="28"/>
          <w:szCs w:val="28"/>
        </w:rPr>
        <w:t>Утвердить основные характеристики бюджета Каларского муниципального округа Забайкальского края на плановый период 2023 и 2024 годов:</w:t>
      </w:r>
    </w:p>
    <w:p w:rsidR="001E7598" w:rsidRPr="001E7598" w:rsidRDefault="001E7598" w:rsidP="001E7598">
      <w:pPr>
        <w:spacing w:before="6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1) общий объем доходов бюджета муниципального округа  на 2023 год в сумме 1075420,6 тыс. рублей и на 2024 год в сумме 1098811,1 тыс. рублей, в том числе безвозмездные поступления соответственно 599002,6 тыс. рублей  и 593001,0 тыс. рублей;</w:t>
      </w:r>
    </w:p>
    <w:p w:rsidR="001E7598" w:rsidRPr="001E7598" w:rsidRDefault="001E7598" w:rsidP="001E7598">
      <w:pPr>
        <w:spacing w:before="6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2) общий объем расходов бюджета муниципального округа  на 2023 год в сумме 1075420,6 тыс. рублей, в том числе условно утверждаемые расходы в сумме 13647,8 тыс. рублей  и на 2024 год в сумме 1098811,1 тыс. рублей, в том числе условно утверждаемые расходы в сумме 28091,2 тыс. рублей;</w:t>
      </w:r>
    </w:p>
    <w:p w:rsidR="001E7598" w:rsidRPr="001E7598" w:rsidRDefault="001E7598" w:rsidP="001E7598">
      <w:pPr>
        <w:spacing w:before="6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3) дефицит бюджета муниципального округа на 2023 год в сумме  0 тыс. рублей и на 2024 год в сумме 0 тыс. рублей.</w:t>
      </w:r>
    </w:p>
    <w:p w:rsidR="001E7598" w:rsidRPr="001E7598" w:rsidRDefault="001E7598" w:rsidP="001E7598">
      <w:pPr>
        <w:spacing w:before="60"/>
        <w:ind w:firstLine="720"/>
        <w:jc w:val="both"/>
        <w:rPr>
          <w:sz w:val="28"/>
          <w:szCs w:val="28"/>
        </w:rPr>
      </w:pPr>
    </w:p>
    <w:p w:rsidR="001E7598" w:rsidRPr="001E7598" w:rsidRDefault="001E7598" w:rsidP="001E7598">
      <w:pPr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2. Источники финансирования дефицита бюджета Каларского муниципального округа Забайкальского края</w:t>
      </w:r>
      <w:r w:rsidRPr="001E7598">
        <w:rPr>
          <w:rFonts w:ascii="Arial" w:hAnsi="Arial"/>
          <w:b/>
          <w:i/>
          <w:sz w:val="16"/>
          <w:szCs w:val="28"/>
        </w:rPr>
        <w:t xml:space="preserve"> </w:t>
      </w:r>
      <w:r w:rsidRPr="001E7598">
        <w:rPr>
          <w:b/>
          <w:i/>
          <w:sz w:val="28"/>
          <w:szCs w:val="28"/>
        </w:rPr>
        <w:t>на 2022 год и плановый период 2023 и 2024  годов</w:t>
      </w:r>
    </w:p>
    <w:p w:rsidR="001E7598" w:rsidRPr="001E7598" w:rsidRDefault="001E7598" w:rsidP="001E7598">
      <w:pPr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Утвердить источники финансирования дефицита бюджета Каларского муниципального округа Забайкальского края на 2022 год согласно приложению № 1 к настоящему решению и плановый период 2023 и 2024 годов согласно приложению № 2 к настоящему решению.</w:t>
      </w:r>
    </w:p>
    <w:p w:rsidR="001E7598" w:rsidRPr="001E7598" w:rsidRDefault="001E7598" w:rsidP="001E7598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 xml:space="preserve">Глава 2. ДОХОДЫ БЮДЖЕТА </w:t>
      </w:r>
      <w:r w:rsidRPr="001E7598">
        <w:rPr>
          <w:b/>
          <w:sz w:val="28"/>
          <w:szCs w:val="28"/>
        </w:rPr>
        <w:tab/>
        <w:t>КАЛАРСКОГО МУНИЦИПАЛЬНОГО ОКРУГА ЗАБАЙКАЛЬСКОГО КРАЯ</w:t>
      </w:r>
    </w:p>
    <w:p w:rsidR="001E7598" w:rsidRPr="001E7598" w:rsidRDefault="001E7598" w:rsidP="001E7598">
      <w:pPr>
        <w:tabs>
          <w:tab w:val="left" w:pos="0"/>
        </w:tabs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3. Налоговые и неналоговые доходы бюджета Каларского муниципального округа  Забайкальского края на 2022 год и плановый период 2023 и 2024 годов</w:t>
      </w:r>
    </w:p>
    <w:p w:rsidR="001E7598" w:rsidRPr="001E7598" w:rsidRDefault="001E7598" w:rsidP="001E7598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Установить объем налоговых и неналоговых доходов бюджета Каларского муниципального округа на 2022 год в сумме 451035,0 тыс. рублей согласно приложению № 3 к настоящему решению, на 2023 год в сумме 476418,0 тыс. рублей, на 2024 год в сумме 505810,1 тыс. рублей согласно приложению № 4 к настоящему решению.</w:t>
      </w:r>
    </w:p>
    <w:p w:rsidR="001E7598" w:rsidRPr="001E7598" w:rsidRDefault="001E7598" w:rsidP="001E7598">
      <w:pPr>
        <w:tabs>
          <w:tab w:val="left" w:pos="0"/>
        </w:tabs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4. Объемы межбюджетных трансфертов, получаемых из других бюджетов бюджетной системы,  в 2022 году и плановом периоде 2023 и 2024 годов</w:t>
      </w:r>
    </w:p>
    <w:p w:rsidR="001E7598" w:rsidRPr="001E7598" w:rsidRDefault="001E7598" w:rsidP="001E7598">
      <w:pPr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Установить объем межбюджетных трансфертов, получаемых из других бюджетов бюджетной системы Российской Федерации, в 2022 году в сумме 666468,1 тыс. рублей с распределением по формам межбюджетных трансфертов согласно приложению № 5 к настоящему решению, в 2023 году в сумме 599002,6 тыс. рублей и в 2024 году в сумме 593001,0 тыс. рублей с распределением согласно приложению № 6.</w:t>
      </w:r>
    </w:p>
    <w:p w:rsidR="001E7598" w:rsidRPr="001E7598" w:rsidRDefault="001E7598" w:rsidP="001E7598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>Глава 3. РАСХОДЫ БЮДЖЕТА КАЛАРСКОГО МУНИЦИПАЛЬНОГО ОКРУГА ЗАБАЙКАЛЬСКОГО КРАЯ</w:t>
      </w:r>
    </w:p>
    <w:p w:rsidR="001E7598" w:rsidRPr="001E7598" w:rsidRDefault="001E7598" w:rsidP="001E7598">
      <w:pPr>
        <w:tabs>
          <w:tab w:val="left" w:pos="0"/>
        </w:tabs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5. Бюджетные ассигнования бюджета Каларского муниципального округа Забайкальского края на 2022 год и плановый период 2023 и 2024 годов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Утвердить в составе общего объема расходов бюджета муниципального округа: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 xml:space="preserve">1)  распределение бюджетных ассигнований бюджета муниципального округа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</w:t>
      </w:r>
      <w:r w:rsidRPr="001E7598">
        <w:rPr>
          <w:sz w:val="28"/>
          <w:szCs w:val="28"/>
        </w:rPr>
        <w:lastRenderedPageBreak/>
        <w:t>согласно приложению № 7 к настоящему решению и плановый период 2023 и 2024 годов согласно приложению  № 8 к настоящему решению;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2) распределение бюджетных ассигнований бюджета муниципального округа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согласно приложению № 9  к настоящему решению и плановый период 2023 и 2024 годов согласно приложению  №10 к настоящему решению;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3) ведомственную структуру расходов бюджета муниципального округа на 2022 год согласно приложению №11 к настоящему решению и плановый период 2023 и 2024 годов согласно приложению № 12 к настоящему решению.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на 2022 год в сумме  7335,3 тыс. рублей, на 2023 год в сумме 5518,2 тыс. рублей и на 2024 год в сумме  5601,9 тыс. рублей.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5) объем бюджетных ассигнований  дорожного фонда Каларского муниципального округа  на 2022 год  в сумме 32590,2 тыс. рублей, на 2023 год в сумме 33068,8 тыс. рублей и на 2024 год в сумме  33300,0 тыс. рублей.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b/>
          <w:i/>
          <w:sz w:val="28"/>
          <w:szCs w:val="28"/>
        </w:rPr>
      </w:pP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6. Особенности установления отдельных расходных обязательств Каларского муниципального округа в 2022 году</w:t>
      </w:r>
    </w:p>
    <w:p w:rsidR="001E7598" w:rsidRPr="001E7598" w:rsidRDefault="001E7598" w:rsidP="001E7598">
      <w:pPr>
        <w:widowControl w:val="0"/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 xml:space="preserve">1. Установить норматив расходов на обеспечение бесплатным питанием детей из малоимущих семей, обучающихся в муниципальных общеобразовательных организациях Каларского муниципального округа, на один учебный день на каждого обучающегося в течение учебного года в размере 75,00 рублей, в том числе за счет средств краевого бюджета- 45,00 рублей, за счет средств местного бюджета -30,00  рублей. </w:t>
      </w:r>
    </w:p>
    <w:p w:rsidR="001E7598" w:rsidRPr="001E7598" w:rsidRDefault="001E7598" w:rsidP="001E7598">
      <w:pPr>
        <w:widowControl w:val="0"/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2. Установить норматив расходов на обеспечение бесплатным питанием детей из малоимущих семей, не имеющих доходов (с низким социальным статусом), обучающихся в муниципальных общеобразовательных организациях Каларского муниципального округа, на один учебный день на каждого обучающегося в течение учебного года в размере 106,50 рублей за счет средств местного бюджета.</w:t>
      </w:r>
    </w:p>
    <w:p w:rsidR="001E7598" w:rsidRPr="001E7598" w:rsidRDefault="001E7598" w:rsidP="001E7598">
      <w:pPr>
        <w:widowControl w:val="0"/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3. Установить норматив расходов на обеспечение бесплатным горячим питанием обучающихся, получающих начальное общее образование в муниципальных образовательных организациях Каларского муниципального округа, на один учебный день на каждого обучающегося в течение учебного года  в размере 106,50 рублей за счет субсидии из бюджета Забайкальского края.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 xml:space="preserve">4. Установить норматив расходов на обеспечение двухразовым бесплатным питанием детей с ограниченными возможностями здоровья, </w:t>
      </w:r>
      <w:r w:rsidRPr="001E7598">
        <w:rPr>
          <w:sz w:val="28"/>
          <w:szCs w:val="28"/>
        </w:rPr>
        <w:lastRenderedPageBreak/>
        <w:t>обучающихся (воспитывающихся)  в образовательных организациях  Каларского муниципального округа, реализующих образовательные программы дошкольного, начального общего, основного общего, среднего общего образования, на один учебный день на каждого обучающегося в течение учебного года в размере 181,50 рублей.  Порядок организации бесплатного питания детей с ограниченными возможностями здоровья, обучающихся в образовательных организациях устанавливается администрацией Каларского муниципального округа.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5. Увеличить с 1 октября 2022 года в 1,04 раза размеры окладов (должностных окладов), ставки заработной платы работников муниципальных учреждений Каларского муниципального округа Забайкальского края, на которых не распространяется действие Указа Президента Российской Федерации от 7 мая 2012 года № 597 "О мероприятиях по реализации государственной социальной политики", Указа Президента Российской Федерации от 1 июня 2012 года № 761 "О национальной стратегии действий в интересах детей на 2012–2017 годы", Указа Президента Российской Федерации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родителей", размеры окладов денежного содержания по должностям муниципальной  службы Каларского муниципального округа Забайкальского края, а также размеры ежемесячного денежного вознаграждения (денежного вознаграждения), окладов (должностных окладов) лиц, замещающих муниципальные должности Каларского муниципального округа Забайкальского края.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7. Субсидии юридическим лицам (за исключением субсидий государственным (муниципальным) учреждениям), индивидуальным предпринимателям, физическим лицам в 2022 году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1.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зарегистрированным и осуществляющим свою деятельность на территории Каларского района, в целях возмещения недополученных доходов и (или) финансового обеспечения  (возмещения) затрат в связи с производством (реализацией) товаров (за исключением подакцизных товаров,</w:t>
      </w:r>
      <w:r w:rsidRPr="001E7598">
        <w:rPr>
          <w:sz w:val="28"/>
          <w:szCs w:val="20"/>
        </w:rPr>
        <w:t xml:space="preserve"> кроме автомобилей легковых и мотоциклов, винодельческих продуктов, произведенных из выращенного на территории Российской Федерации винограда),</w:t>
      </w:r>
      <w:r w:rsidRPr="001E7598">
        <w:rPr>
          <w:sz w:val="28"/>
          <w:szCs w:val="28"/>
        </w:rPr>
        <w:t xml:space="preserve"> выполнением работ, оказанием услуг предоставляются  за счет средств бюджета муниципального округа на безвозмездной и безвозвратной основе в случаях, предусмотренных приложением № 13 к настоящему решению.</w:t>
      </w:r>
    </w:p>
    <w:p w:rsidR="001E7598" w:rsidRPr="001E7598" w:rsidRDefault="001E7598" w:rsidP="001E7598">
      <w:pPr>
        <w:tabs>
          <w:tab w:val="left" w:pos="0"/>
        </w:tabs>
        <w:spacing w:before="300"/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>Глава 4. МУНИЦИПАЛЬНЫЙ ДОЛГ КАЛАРСКОГО МУНИЦИПАЛЬНОГО ОКРУГА ЗАБАЙКАЛЬСКОГО КРАЯ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iCs/>
          <w:sz w:val="28"/>
          <w:szCs w:val="28"/>
        </w:rPr>
      </w:pPr>
      <w:r w:rsidRPr="001E7598">
        <w:rPr>
          <w:b/>
          <w:bCs/>
          <w:i/>
          <w:sz w:val="28"/>
          <w:szCs w:val="28"/>
        </w:rPr>
        <w:lastRenderedPageBreak/>
        <w:t xml:space="preserve">Статья 8. </w:t>
      </w:r>
      <w:r w:rsidRPr="001E7598">
        <w:rPr>
          <w:b/>
          <w:i/>
          <w:sz w:val="28"/>
          <w:szCs w:val="28"/>
        </w:rPr>
        <w:t>Предельный объем муниципального долга Каларского муниципального округа на 2022 год и плановый период 2023 и 2024 годов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 xml:space="preserve">1. Установить предельный объем муниципального долга Каларского муниципального округа  Забайкальского края на 2022 год  в сумме 0 тыс. рублей, на  2023 год в сумме 0 тыс. рублей и на 2024 год в сумме 0 тыс. рублей. </w:t>
      </w:r>
    </w:p>
    <w:p w:rsidR="001E7598" w:rsidRPr="001E7598" w:rsidRDefault="001E7598" w:rsidP="001E7598">
      <w:pPr>
        <w:ind w:firstLine="709"/>
        <w:jc w:val="both"/>
        <w:rPr>
          <w:color w:val="000000"/>
          <w:sz w:val="28"/>
          <w:szCs w:val="28"/>
        </w:rPr>
      </w:pPr>
      <w:r w:rsidRPr="001E7598">
        <w:rPr>
          <w:sz w:val="28"/>
          <w:szCs w:val="28"/>
        </w:rPr>
        <w:t xml:space="preserve">2. Установить верхний предел муниципального внутреннего долга Каларского муниципального округа Забайкальского края на 1 января 2023 года, 1 января 2024 года и 1 января  2025 года в размере предельного объема муниципального долга Каларского муниципального округа, установленного частью 1 настоящей статьи, в том числе установить </w:t>
      </w:r>
      <w:r w:rsidRPr="001E7598">
        <w:rPr>
          <w:color w:val="000000"/>
          <w:sz w:val="28"/>
          <w:szCs w:val="28"/>
        </w:rPr>
        <w:t>верхний предел долга по муниципальным гарантиям Каларского муниципального округа на 1 января 2023 года, на  1 января 2024 года и на 1 января 2025 года  в сумме 0 тыс. рублей.</w:t>
      </w:r>
    </w:p>
    <w:p w:rsidR="001E7598" w:rsidRPr="001E7598" w:rsidRDefault="001E7598" w:rsidP="001E7598">
      <w:pPr>
        <w:snapToGrid w:val="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3. Утвердить объем расходов на обслуживание муниципального внутреннего долга Каларского муниципального округа Забайкальского края в 2022 году в сумме 0 тыс. рублей, в 2023 году в сумме  0  тыс. рублей и в 2024 году в сумме 0 тыс. рублей.</w:t>
      </w:r>
    </w:p>
    <w:p w:rsidR="001E7598" w:rsidRPr="001E7598" w:rsidRDefault="001E7598" w:rsidP="001E7598">
      <w:pPr>
        <w:snapToGrid w:val="0"/>
        <w:ind w:firstLine="720"/>
        <w:jc w:val="both"/>
        <w:rPr>
          <w:sz w:val="28"/>
          <w:szCs w:val="28"/>
        </w:rPr>
      </w:pPr>
    </w:p>
    <w:p w:rsidR="001E7598" w:rsidRPr="001E7598" w:rsidRDefault="001E7598" w:rsidP="001E7598">
      <w:pPr>
        <w:widowControl w:val="0"/>
        <w:snapToGrid w:val="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9. Предоставление муниципальных гарантий Каларского муниципального округа Забайкальского края в 2022 году и плановом периоде 2023 и 2024 годов</w:t>
      </w:r>
    </w:p>
    <w:p w:rsidR="001E7598" w:rsidRPr="001E7598" w:rsidRDefault="001E7598" w:rsidP="001E7598">
      <w:pPr>
        <w:widowControl w:val="0"/>
        <w:snapToGrid w:val="0"/>
        <w:ind w:firstLine="720"/>
        <w:jc w:val="both"/>
        <w:rPr>
          <w:sz w:val="28"/>
          <w:szCs w:val="28"/>
        </w:rPr>
      </w:pPr>
    </w:p>
    <w:p w:rsidR="001E7598" w:rsidRPr="001E7598" w:rsidRDefault="001E7598" w:rsidP="001E75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1. Утвердить Программу муниципальных гарантий Каларского муниципального округа Забайкальского края на 2022 год и плановый период 2023 и 2024 годов согласно приложению 14 к настоящему решению.</w:t>
      </w:r>
    </w:p>
    <w:p w:rsidR="001E7598" w:rsidRPr="001E7598" w:rsidRDefault="001E7598" w:rsidP="001E75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2. Учесть в источниках финансирования дефицита бюджета муниципального округа общий объем бюджетных ассигнований на исполнение муниципальных гарантий Каларского муниципального округа Забайкальского края по возможным гарантийным случаям на 2022–2024 годы в сумме 0,0 тыс. рублей.</w:t>
      </w:r>
    </w:p>
    <w:p w:rsidR="001E7598" w:rsidRPr="001E7598" w:rsidRDefault="001E7598" w:rsidP="001E75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7598" w:rsidRPr="001E7598" w:rsidRDefault="001E7598" w:rsidP="001E7598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0"/>
        </w:rPr>
      </w:pPr>
      <w:r w:rsidRPr="001E7598">
        <w:rPr>
          <w:b/>
          <w:i/>
          <w:sz w:val="28"/>
          <w:szCs w:val="28"/>
        </w:rPr>
        <w:t xml:space="preserve">Статья 10. </w:t>
      </w:r>
      <w:r w:rsidRPr="001E7598">
        <w:rPr>
          <w:b/>
          <w:i/>
          <w:sz w:val="28"/>
          <w:szCs w:val="20"/>
        </w:rPr>
        <w:t>Особенности списания задолженности юридических лиц и индивидуальных предпринимателей перед бюджетом Каларского муниципального округа Забайкальского края в 2022 году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0"/>
        </w:rPr>
      </w:pPr>
    </w:p>
    <w:p w:rsidR="001E7598" w:rsidRPr="001E7598" w:rsidRDefault="001E7598" w:rsidP="001E7598">
      <w:pPr>
        <w:tabs>
          <w:tab w:val="left" w:pos="540"/>
        </w:tabs>
        <w:jc w:val="both"/>
        <w:rPr>
          <w:sz w:val="28"/>
          <w:szCs w:val="20"/>
        </w:rPr>
      </w:pPr>
      <w:r w:rsidRPr="001E7598">
        <w:rPr>
          <w:sz w:val="28"/>
          <w:szCs w:val="20"/>
        </w:rPr>
        <w:tab/>
        <w:t>Установить, что администрация Каларского муниципального округа Забайкальского края вправе списывать задолженность юридических лиц и индивидуальных предпринимателей перед бюджетом Каларского муниципального округа Забайкальского края по средствам, выданным на возвратной основе, которая в соответствии с законодательством Российской Федерации должна быть признана погашенной. Порядок списания указанной задолженности устанавливается администрацией Каларского муниципального округа Забайкальского края.</w:t>
      </w:r>
    </w:p>
    <w:p w:rsidR="001E7598" w:rsidRPr="001E7598" w:rsidRDefault="001E7598" w:rsidP="001E7598">
      <w:pPr>
        <w:tabs>
          <w:tab w:val="left" w:pos="540"/>
        </w:tabs>
        <w:jc w:val="both"/>
        <w:rPr>
          <w:sz w:val="28"/>
          <w:szCs w:val="20"/>
        </w:rPr>
      </w:pPr>
      <w:r w:rsidRPr="001E7598">
        <w:rPr>
          <w:sz w:val="28"/>
          <w:szCs w:val="20"/>
        </w:rPr>
        <w:tab/>
      </w:r>
    </w:p>
    <w:p w:rsidR="001E7598" w:rsidRPr="001E7598" w:rsidRDefault="001E7598" w:rsidP="001E7598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1E7598">
        <w:rPr>
          <w:sz w:val="28"/>
          <w:szCs w:val="20"/>
        </w:rPr>
        <w:lastRenderedPageBreak/>
        <w:tab/>
      </w:r>
      <w:r w:rsidRPr="001E7598">
        <w:rPr>
          <w:sz w:val="28"/>
          <w:szCs w:val="20"/>
        </w:rPr>
        <w:tab/>
      </w:r>
      <w:r w:rsidRPr="001E7598">
        <w:rPr>
          <w:b/>
          <w:i/>
          <w:sz w:val="28"/>
          <w:szCs w:val="28"/>
        </w:rPr>
        <w:t xml:space="preserve">Статья 11. </w:t>
      </w:r>
      <w:r w:rsidRPr="001E7598">
        <w:rPr>
          <w:b/>
          <w:bCs/>
          <w:i/>
          <w:sz w:val="28"/>
          <w:szCs w:val="28"/>
        </w:rPr>
        <w:t>Программа муниципальных внутренних заимствований Каларского муниципального округа Забайкальского края на 2022 год и плановый период 2023 и 2024 годов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20"/>
        <w:jc w:val="both"/>
        <w:rPr>
          <w:b/>
          <w:spacing w:val="-2"/>
          <w:sz w:val="28"/>
          <w:szCs w:val="28"/>
        </w:rPr>
      </w:pPr>
      <w:r w:rsidRPr="001E7598">
        <w:rPr>
          <w:sz w:val="28"/>
          <w:szCs w:val="20"/>
        </w:rPr>
        <w:t>Утвердить Программу муниципальных внутренних заимствований Каларского муниципального округа Забайкальского края на 2022 год и плановый период 2023 и 2024 годов согласно приложению № 15 к настоящему решению.</w:t>
      </w:r>
    </w:p>
    <w:p w:rsidR="001E7598" w:rsidRPr="001E7598" w:rsidRDefault="001E7598" w:rsidP="001E7598">
      <w:pPr>
        <w:tabs>
          <w:tab w:val="left" w:pos="0"/>
        </w:tabs>
        <w:spacing w:before="300"/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>Глава 5. ОСОБЕННОСТИ ИСПОЛНЕНИЯ БЮДЖЕТА МУНИЦИПАЛЬНОГО ОКРУГА</w:t>
      </w:r>
    </w:p>
    <w:p w:rsidR="001E7598" w:rsidRPr="001E7598" w:rsidRDefault="001E7598" w:rsidP="001E759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spacing w:before="300"/>
        <w:jc w:val="both"/>
        <w:rPr>
          <w:b/>
          <w:i/>
          <w:sz w:val="28"/>
          <w:szCs w:val="20"/>
        </w:rPr>
      </w:pPr>
      <w:r w:rsidRPr="001E7598">
        <w:rPr>
          <w:b/>
          <w:i/>
          <w:sz w:val="28"/>
          <w:szCs w:val="20"/>
        </w:rPr>
        <w:tab/>
        <w:t xml:space="preserve">Статья 12. Особенности использования остатков средств, образовавшихся по состоянию на 1 января 2022 года </w:t>
      </w:r>
    </w:p>
    <w:p w:rsidR="001E7598" w:rsidRPr="001E7598" w:rsidRDefault="001E7598" w:rsidP="001E7598">
      <w:pPr>
        <w:adjustRightInd w:val="0"/>
        <w:ind w:firstLine="709"/>
        <w:jc w:val="both"/>
        <w:rPr>
          <w:color w:val="000000"/>
          <w:sz w:val="28"/>
          <w:szCs w:val="20"/>
        </w:rPr>
      </w:pPr>
      <w:r w:rsidRPr="001E7598">
        <w:rPr>
          <w:color w:val="000000"/>
          <w:sz w:val="28"/>
          <w:szCs w:val="20"/>
        </w:rPr>
        <w:t>Установить, что не использованные по состоянию на 1 января 2022 года остатки межбюджетных трансфертов, предоставленных из бюджета Забайкальского края бюджету муниципального округа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Забайкальского края в течение первых 15 рабочих дней 2022 года.</w:t>
      </w:r>
    </w:p>
    <w:p w:rsidR="001E7598" w:rsidRPr="001E7598" w:rsidRDefault="001E7598" w:rsidP="001E7598">
      <w:pPr>
        <w:adjustRightInd w:val="0"/>
        <w:ind w:firstLine="709"/>
        <w:jc w:val="both"/>
        <w:rPr>
          <w:color w:val="000000"/>
          <w:sz w:val="28"/>
          <w:szCs w:val="20"/>
        </w:rPr>
      </w:pPr>
    </w:p>
    <w:p w:rsidR="001E7598" w:rsidRPr="001E7598" w:rsidRDefault="001E7598" w:rsidP="001E7598">
      <w:pPr>
        <w:tabs>
          <w:tab w:val="left" w:pos="0"/>
        </w:tabs>
        <w:spacing w:before="30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13.  Изменение показателей сводной бюджетной росписи бюджета Каларского муниципального округа Забайкальского края в 2022 году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598">
        <w:rPr>
          <w:color w:val="000000"/>
          <w:sz w:val="28"/>
          <w:szCs w:val="28"/>
        </w:rPr>
        <w:t>1.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муниципального округа является распределение зарезервированных в  составе утвержденных статьей 6 настоящего решения бюджетных ассигнований: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598">
        <w:rPr>
          <w:color w:val="000000"/>
          <w:sz w:val="28"/>
          <w:szCs w:val="28"/>
        </w:rPr>
        <w:t>1) для предупреждения и ликвидации чрезвычайных ситуаций муниципального характера, предусмотренных по подразделу "Защита населения и территории от чрезвычайных ситуаций природного и техногенного характера, гражданская оборона" раздела "Национальная безопасность и правоохранительная деятельность" классификации расходов бюджетов, по решению администрации Каларского муниципального округа;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598">
        <w:rPr>
          <w:color w:val="000000"/>
          <w:sz w:val="28"/>
          <w:szCs w:val="28"/>
        </w:rPr>
        <w:t>2) на реализацию мероприятий, источником финансового обеспечения которых являются безвозмездные поступления от физических и юридических лиц, предусмотренных по подразделу «Другие общегосударственные вопросы» раздела «Общегосударственные вопросы» классификации расходов бюджетов, в соответствии с целевым назначением поступивших средств.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598">
        <w:rPr>
          <w:color w:val="000000"/>
          <w:sz w:val="28"/>
          <w:szCs w:val="28"/>
        </w:rPr>
        <w:t xml:space="preserve">2. Установить в соответствии с пунктом 8 статьи 217 Бюджетного кодекса Российской Федерации следующие основания для внесения изменений в </w:t>
      </w:r>
      <w:r w:rsidRPr="001E7598">
        <w:rPr>
          <w:color w:val="000000"/>
          <w:sz w:val="28"/>
          <w:szCs w:val="28"/>
        </w:rPr>
        <w:lastRenderedPageBreak/>
        <w:t>показатели сводной бюджетной росписи бюджета муниципального округа, связанные с особенностями исполнения бюджета муниципального округа и (или) перераспределения бюджетных ассигнований между главными распорядителями средств бюджета муниципального округа:</w:t>
      </w:r>
    </w:p>
    <w:p w:rsidR="001E7598" w:rsidRPr="001E7598" w:rsidRDefault="001E7598" w:rsidP="001E7598">
      <w:pPr>
        <w:ind w:firstLine="709"/>
        <w:jc w:val="both"/>
        <w:rPr>
          <w:color w:val="000000"/>
          <w:sz w:val="28"/>
          <w:szCs w:val="20"/>
        </w:rPr>
      </w:pPr>
      <w:r w:rsidRPr="001E7598">
        <w:rPr>
          <w:color w:val="000000"/>
          <w:sz w:val="28"/>
          <w:szCs w:val="20"/>
        </w:rPr>
        <w:t>1) перераспределение бюджетных ассигнований между главными распорядителями бюджетных средств в  пределах объема бюджетных ассигнований, установленного настоящим  решением, по предложению главных распорядителей бюджетных средств;</w:t>
      </w:r>
    </w:p>
    <w:p w:rsidR="001E7598" w:rsidRPr="001E7598" w:rsidRDefault="001E7598" w:rsidP="001E7598">
      <w:pPr>
        <w:ind w:firstLine="709"/>
        <w:jc w:val="both"/>
        <w:rPr>
          <w:color w:val="000000"/>
          <w:sz w:val="28"/>
          <w:szCs w:val="20"/>
        </w:rPr>
      </w:pPr>
      <w:r w:rsidRPr="001E7598">
        <w:rPr>
          <w:color w:val="000000"/>
          <w:sz w:val="28"/>
          <w:szCs w:val="20"/>
        </w:rPr>
        <w:t>2)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1E7598" w:rsidRPr="001E7598" w:rsidRDefault="001E7598" w:rsidP="001E759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0"/>
        </w:rPr>
      </w:pPr>
      <w:r w:rsidRPr="001E7598">
        <w:rPr>
          <w:color w:val="000000"/>
          <w:sz w:val="28"/>
          <w:szCs w:val="20"/>
        </w:rPr>
        <w:t>3) перераспределение бюджетных ассигнований, предусмотренных главному распорядителю средств бюджета муниципального округа для предоставления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в рамках одной муниципальной программы муниципального округа, по предложению главного распорядителя средств бюджета муниципального округа;</w:t>
      </w:r>
    </w:p>
    <w:p w:rsidR="001E7598" w:rsidRPr="001E7598" w:rsidRDefault="001E7598" w:rsidP="001E7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7598">
        <w:rPr>
          <w:color w:val="000000"/>
          <w:sz w:val="28"/>
          <w:szCs w:val="20"/>
        </w:rPr>
        <w:t xml:space="preserve">4) перераспределение бюджетных ассигнований на реализацию мероприятий, источником которых являются </w:t>
      </w:r>
      <w:r w:rsidRPr="001E7598">
        <w:rPr>
          <w:sz w:val="28"/>
          <w:szCs w:val="28"/>
        </w:rPr>
        <w:t xml:space="preserve">безвозмездные поступления от физических и юридических лиц, в случаях изменения их целевого назначения на основании соглашения (дополнительного соглашения); </w:t>
      </w:r>
    </w:p>
    <w:p w:rsidR="001E7598" w:rsidRPr="001E7598" w:rsidRDefault="001E7598" w:rsidP="001E7598">
      <w:pPr>
        <w:ind w:firstLine="709"/>
        <w:jc w:val="both"/>
        <w:rPr>
          <w:color w:val="000000"/>
          <w:sz w:val="28"/>
          <w:szCs w:val="20"/>
        </w:rPr>
      </w:pPr>
      <w:r w:rsidRPr="001E7598">
        <w:rPr>
          <w:sz w:val="28"/>
          <w:szCs w:val="20"/>
        </w:rPr>
        <w:t xml:space="preserve">5) </w:t>
      </w:r>
      <w:r w:rsidRPr="001E7598">
        <w:rPr>
          <w:color w:val="000000"/>
          <w:sz w:val="28"/>
          <w:szCs w:val="20"/>
        </w:rPr>
        <w:t>перераспределение бюджетных ассигнований между  кодами подгруппы источников финансирования дефицитов бюджетов, кодами статьи источников финансирования дефицитов бюджетов  и кодами вида источников  финансирования дефицитов бюджетов  при образовании экономии в ходе исполнения бюджета муниципального округа в пределах общего объема бюджетных ассигнований по источникам финансирования дефицита бюджета муниципального округа.</w:t>
      </w:r>
    </w:p>
    <w:p w:rsidR="001E7598" w:rsidRPr="001E7598" w:rsidRDefault="001E7598" w:rsidP="001E7598">
      <w:pPr>
        <w:tabs>
          <w:tab w:val="left" w:pos="0"/>
        </w:tabs>
        <w:spacing w:before="300"/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>Глава 6. ЗАКЛЮЧИТЕЛЬНЫЕ ПОЛОЖЕНИЯ</w:t>
      </w:r>
    </w:p>
    <w:p w:rsidR="001E7598" w:rsidRPr="001E7598" w:rsidRDefault="001E7598" w:rsidP="001E7598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14. Обеспечение выполнения требований бюджетного законодательства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Органы местного самоуправления Каларского муниципального округа Забайкальского края не вправе принимать решения, приводящие к увеличению численности работников аппаратов органов местного самоуправления муниципального округа, муниципальных служащих и работников муниципальных учреждений Каларского муниципального округа Забайкальского края и расходов на их содержание, за исключением случаев: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1) принятия федеральных и краевых законов о наделении органов местного самоуправления муниципального округа дополнительными полномочиями с соответствующей передачей финансовых средств;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lastRenderedPageBreak/>
        <w:t>2) увеличение численности работников муниципальных учреждений Каларского муниципального округа в целях оптимизации расходов на муниципальное управление;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3) увеличения показателей сети муниципальных учреждений Каларского муниципального округа 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 и Каларского района и с учетом согласования в установленном порядке.</w:t>
      </w:r>
    </w:p>
    <w:p w:rsidR="001E7598" w:rsidRPr="001E7598" w:rsidRDefault="001E7598" w:rsidP="001E7598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</w:rPr>
      </w:pPr>
      <w:r w:rsidRPr="001E7598">
        <w:rPr>
          <w:b/>
          <w:i/>
          <w:sz w:val="28"/>
          <w:szCs w:val="28"/>
        </w:rPr>
        <w:t>Статья 15. Вступление в силу настоящего решения</w:t>
      </w:r>
    </w:p>
    <w:p w:rsidR="001E7598" w:rsidRPr="001E7598" w:rsidRDefault="001E7598" w:rsidP="001E7598">
      <w:pPr>
        <w:snapToGrid w:val="0"/>
        <w:spacing w:before="120"/>
        <w:ind w:firstLine="720"/>
        <w:jc w:val="both"/>
        <w:rPr>
          <w:sz w:val="28"/>
          <w:szCs w:val="28"/>
        </w:rPr>
      </w:pPr>
      <w:r w:rsidRPr="001E7598">
        <w:rPr>
          <w:sz w:val="28"/>
          <w:szCs w:val="28"/>
        </w:rPr>
        <w:t>Настоящее решение муниципального округа вступает в силу с 1 января 2022 года.</w:t>
      </w: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D60107" w:rsidRPr="001E7598" w:rsidRDefault="00D60107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t>Глава Каларского муниципального округа</w:t>
      </w:r>
    </w:p>
    <w:p w:rsidR="001E7598" w:rsidRPr="001E7598" w:rsidRDefault="00BD7A29" w:rsidP="001E759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598" w:rsidRPr="001E7598">
        <w:rPr>
          <w:sz w:val="28"/>
          <w:szCs w:val="28"/>
        </w:rPr>
        <w:t>Климович С.А.</w:t>
      </w:r>
    </w:p>
    <w:p w:rsidR="001E7598" w:rsidRPr="001E7598" w:rsidRDefault="001E7598" w:rsidP="001E7598">
      <w:pPr>
        <w:jc w:val="right"/>
        <w:rPr>
          <w:b/>
          <w:sz w:val="20"/>
          <w:szCs w:val="20"/>
        </w:rPr>
      </w:pPr>
      <w:r w:rsidRPr="001E7598">
        <w:rPr>
          <w:sz w:val="28"/>
          <w:szCs w:val="28"/>
        </w:rPr>
        <w:br w:type="page"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40"/>
        <w:gridCol w:w="154"/>
        <w:gridCol w:w="3366"/>
        <w:gridCol w:w="319"/>
        <w:gridCol w:w="1701"/>
      </w:tblGrid>
      <w:tr w:rsidR="001E7598" w:rsidRPr="001E7598" w:rsidTr="000A4D00">
        <w:trPr>
          <w:trHeight w:val="15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9E3216">
            <w:pPr>
              <w:jc w:val="right"/>
              <w:rPr>
                <w:sz w:val="20"/>
                <w:szCs w:val="20"/>
              </w:rPr>
            </w:pPr>
            <w:r w:rsidRPr="009E3216">
              <w:rPr>
                <w:b/>
                <w:sz w:val="20"/>
                <w:szCs w:val="20"/>
              </w:rPr>
              <w:t>Приложение № 1</w:t>
            </w:r>
            <w:r w:rsidRPr="009E3216">
              <w:rPr>
                <w:b/>
                <w:sz w:val="20"/>
                <w:szCs w:val="20"/>
              </w:rPr>
              <w:br/>
            </w:r>
            <w:r w:rsidRPr="001E7598">
              <w:rPr>
                <w:sz w:val="20"/>
                <w:szCs w:val="20"/>
              </w:rPr>
              <w:t xml:space="preserve">к проекту решения Совета от </w:t>
            </w:r>
            <w:r w:rsidR="009E3216">
              <w:rPr>
                <w:sz w:val="20"/>
                <w:szCs w:val="20"/>
              </w:rPr>
              <w:t xml:space="preserve"> 24.12.2021г.</w:t>
            </w:r>
            <w:r w:rsidRPr="001E7598">
              <w:rPr>
                <w:sz w:val="20"/>
                <w:szCs w:val="20"/>
              </w:rPr>
              <w:t xml:space="preserve">  №</w:t>
            </w:r>
            <w:r w:rsidR="009E3216"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«О бюджете Каларского муниципального   округа Забайкальского края на 2022 год и плановый период 2023 и 2024 годов»</w:t>
            </w:r>
          </w:p>
        </w:tc>
      </w:tr>
      <w:tr w:rsidR="001E7598" w:rsidRPr="001E7598" w:rsidTr="000A4D0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67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ИСТОЧНИКИ ФИНАНСИРОВАНИЯ ДЕФИЦИТА БЮДЖЕТА КАЛАРСКОГО МУНИЦИПАЛЬНОГО ОКРУГА ЗАБАЙКАЛЬСКОГО КРАЯ НА 2022 ГОД</w:t>
            </w:r>
          </w:p>
        </w:tc>
      </w:tr>
      <w:tr w:rsidR="001E7598" w:rsidRPr="001E7598" w:rsidTr="000A4D00">
        <w:trPr>
          <w:trHeight w:val="19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(тыс.рублей)</w:t>
            </w:r>
          </w:p>
        </w:tc>
      </w:tr>
      <w:tr w:rsidR="001E7598" w:rsidRPr="001E7598" w:rsidTr="000A4D00">
        <w:trPr>
          <w:trHeight w:val="262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</w:tr>
      <w:tr w:rsidR="001E7598" w:rsidRPr="001E7598" w:rsidTr="000A4D00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</w:t>
            </w:r>
          </w:p>
        </w:tc>
      </w:tr>
      <w:tr w:rsidR="001E7598" w:rsidRPr="001E7598" w:rsidTr="000A4D00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  <w:tr w:rsidR="001E7598" w:rsidRPr="001E7598" w:rsidTr="000A4D00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01 03 0000 00 0000 000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  <w:tr w:rsidR="001E7598" w:rsidRPr="001E7598" w:rsidTr="000A4D00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902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01 03 0100 14 0000 710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</w:tr>
      <w:tr w:rsidR="001E7598" w:rsidRPr="001E7598" w:rsidTr="000A4D00">
        <w:trPr>
          <w:trHeight w:val="1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902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01 03 0100 14 0000 810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Погашение бюджетами муниципальных округов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</w:tr>
      <w:tr w:rsidR="001E7598" w:rsidRPr="001E7598" w:rsidTr="000A4D00">
        <w:trPr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  <w:tr w:rsidR="001E7598" w:rsidRPr="001E7598" w:rsidTr="000A4D00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902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01 05 02 01 14 0000 510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-1117503,1</w:t>
            </w:r>
          </w:p>
        </w:tc>
      </w:tr>
      <w:tr w:rsidR="001E7598" w:rsidRPr="001E7598" w:rsidTr="000A4D00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902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01 05 02 01 14 0000 610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1117503,1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540"/>
        <w:gridCol w:w="11"/>
        <w:gridCol w:w="3509"/>
        <w:gridCol w:w="35"/>
        <w:gridCol w:w="1417"/>
        <w:gridCol w:w="1418"/>
      </w:tblGrid>
      <w:tr w:rsidR="001E7598" w:rsidRPr="001E7598" w:rsidTr="006A5F12">
        <w:trPr>
          <w:trHeight w:val="142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9E3216" w:rsidP="009E3216">
            <w:pPr>
              <w:jc w:val="right"/>
              <w:rPr>
                <w:sz w:val="20"/>
                <w:szCs w:val="20"/>
              </w:rPr>
            </w:pPr>
            <w:r w:rsidRPr="009E3216">
              <w:rPr>
                <w:b/>
                <w:sz w:val="20"/>
                <w:szCs w:val="20"/>
              </w:rPr>
              <w:t xml:space="preserve">Приложение № </w:t>
            </w:r>
            <w:r>
              <w:rPr>
                <w:b/>
                <w:sz w:val="20"/>
                <w:szCs w:val="20"/>
              </w:rPr>
              <w:t>2</w:t>
            </w:r>
            <w:r w:rsidRPr="009E3216">
              <w:rPr>
                <w:b/>
                <w:sz w:val="20"/>
                <w:szCs w:val="20"/>
              </w:rPr>
              <w:br/>
            </w:r>
            <w:r w:rsidRPr="001E7598">
              <w:rPr>
                <w:sz w:val="20"/>
                <w:szCs w:val="20"/>
              </w:rPr>
              <w:t xml:space="preserve">к проекту решения Совета от </w:t>
            </w:r>
            <w:r>
              <w:rPr>
                <w:sz w:val="20"/>
                <w:szCs w:val="20"/>
              </w:rPr>
              <w:t xml:space="preserve"> 24.12.2021г.</w:t>
            </w:r>
            <w:r w:rsidRPr="001E7598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«О бюджете Каларского муниципального   округа Забайкальского края на 2022 год и плановый период 2023 и 2024 годов»</w:t>
            </w:r>
          </w:p>
        </w:tc>
      </w:tr>
      <w:tr w:rsidR="006A5F12" w:rsidRPr="001E7598" w:rsidTr="006A5F1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F12" w:rsidRPr="001E7598" w:rsidRDefault="006A5F12" w:rsidP="001E759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F12" w:rsidRPr="001E7598" w:rsidRDefault="006A5F12" w:rsidP="001E7598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5F12" w:rsidRPr="001E7598" w:rsidRDefault="006A5F12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7598" w:rsidRPr="001E7598" w:rsidTr="006A5F12">
        <w:trPr>
          <w:trHeight w:val="67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ИСТОЧНИКИ ФИНАНСИРОВАНИЯ ДЕФИЦИТА БЮДЖЕТА КАЛАРСКОГО МУНИЦИПАЛЬНОГО ОКРУГА ЗАБАЙКАЛЬСКОГО КРАЯ НА ПЛАНОВЫЙ ПЕРИОД 2023 И 2024 ГОДОВ</w:t>
            </w:r>
          </w:p>
        </w:tc>
      </w:tr>
      <w:tr w:rsidR="006A5F12" w:rsidRPr="001E7598" w:rsidTr="006A5F12">
        <w:trPr>
          <w:trHeight w:val="19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F12" w:rsidRPr="001E7598" w:rsidRDefault="006A5F12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F12" w:rsidRPr="001E7598" w:rsidRDefault="006A5F12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F12" w:rsidRPr="001E7598" w:rsidRDefault="006A5F12" w:rsidP="001E75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F12" w:rsidRPr="001E7598" w:rsidRDefault="006A5F12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7598" w:rsidRPr="001E7598" w:rsidTr="009E3216">
        <w:trPr>
          <w:trHeight w:val="795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(тыс.рублей)</w:t>
            </w:r>
          </w:p>
        </w:tc>
      </w:tr>
      <w:tr w:rsidR="001E7598" w:rsidRPr="001E7598" w:rsidTr="009E3216">
        <w:trPr>
          <w:trHeight w:val="22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</w:tr>
      <w:tr w:rsidR="001E7598" w:rsidRPr="001E7598" w:rsidTr="009E3216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2"/>
                <w:szCs w:val="22"/>
              </w:rPr>
            </w:pPr>
            <w:r w:rsidRPr="001E7598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2"/>
                <w:szCs w:val="22"/>
              </w:rPr>
            </w:pPr>
            <w:r w:rsidRPr="001E7598">
              <w:rPr>
                <w:sz w:val="22"/>
                <w:szCs w:val="22"/>
              </w:rPr>
              <w:t>2024 год</w:t>
            </w:r>
          </w:p>
        </w:tc>
      </w:tr>
      <w:tr w:rsidR="001E7598" w:rsidRPr="001E7598" w:rsidTr="009E321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759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1E7598" w:rsidRPr="001E7598" w:rsidTr="009E3216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  <w:tr w:rsidR="001E7598" w:rsidRPr="001E7598" w:rsidTr="009E3216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01 03 0000 00 0000 000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  <w:tr w:rsidR="001E7598" w:rsidRPr="001E7598" w:rsidTr="009E3216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902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01 03 0100 14 0000 710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0,0</w:t>
            </w:r>
          </w:p>
        </w:tc>
      </w:tr>
      <w:tr w:rsidR="001E7598" w:rsidRPr="001E7598" w:rsidTr="009E3216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902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01 03 0100 14 0000 810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Погашение бюджетами муниципальных округов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0,0</w:t>
            </w:r>
          </w:p>
        </w:tc>
      </w:tr>
      <w:tr w:rsidR="001E7598" w:rsidRPr="001E7598" w:rsidTr="009E3216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  <w:tr w:rsidR="001E7598" w:rsidRPr="001E7598" w:rsidTr="009E321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902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01 05 02 01 14 0000 510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-1075420,6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-1098811,1</w:t>
            </w:r>
          </w:p>
        </w:tc>
      </w:tr>
      <w:tr w:rsidR="001E7598" w:rsidRPr="001E7598" w:rsidTr="009E321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lastRenderedPageBreak/>
              <w:t>902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r w:rsidRPr="001E7598">
              <w:t>01 05 02 01 14 0000 610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</w:pPr>
            <w:r w:rsidRPr="001E7598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1075420,6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1098811,1</w:t>
            </w:r>
          </w:p>
        </w:tc>
      </w:tr>
      <w:tr w:rsidR="001E7598" w:rsidRPr="001E7598" w:rsidTr="009E321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01 06 00 00 00 0000 000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9E3216" w:rsidRDefault="009E3216" w:rsidP="001E7598">
      <w:pPr>
        <w:tabs>
          <w:tab w:val="left" w:pos="0"/>
        </w:tabs>
        <w:jc w:val="both"/>
        <w:rPr>
          <w:sz w:val="28"/>
          <w:szCs w:val="28"/>
        </w:rPr>
        <w:sectPr w:rsidR="009E3216" w:rsidSect="00BD7A2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1134" w:left="1701" w:header="709" w:footer="709" w:gutter="0"/>
          <w:pgNumType w:start="1"/>
          <w:cols w:space="720"/>
          <w:titlePg/>
        </w:sect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3652"/>
        <w:gridCol w:w="5879"/>
      </w:tblGrid>
      <w:tr w:rsidR="001E7598" w:rsidRPr="001E7598" w:rsidTr="009E3216">
        <w:tc>
          <w:tcPr>
            <w:tcW w:w="3652" w:type="dxa"/>
          </w:tcPr>
          <w:p w:rsidR="001E7598" w:rsidRPr="001E7598" w:rsidRDefault="001E7598" w:rsidP="001E7598"/>
        </w:tc>
        <w:tc>
          <w:tcPr>
            <w:tcW w:w="5879" w:type="dxa"/>
          </w:tcPr>
          <w:p w:rsidR="001E7598" w:rsidRPr="001E7598" w:rsidRDefault="009E3216" w:rsidP="009E3216">
            <w:pPr>
              <w:ind w:left="-108"/>
              <w:jc w:val="right"/>
            </w:pPr>
            <w:r w:rsidRPr="009E3216">
              <w:rPr>
                <w:b/>
                <w:sz w:val="20"/>
                <w:szCs w:val="20"/>
              </w:rPr>
              <w:t xml:space="preserve">Приложение № </w:t>
            </w:r>
            <w:r>
              <w:rPr>
                <w:b/>
                <w:sz w:val="20"/>
                <w:szCs w:val="20"/>
              </w:rPr>
              <w:t>3</w:t>
            </w:r>
            <w:r w:rsidRPr="009E3216">
              <w:rPr>
                <w:b/>
                <w:sz w:val="20"/>
                <w:szCs w:val="20"/>
              </w:rPr>
              <w:br/>
            </w:r>
            <w:r w:rsidRPr="001E7598">
              <w:rPr>
                <w:sz w:val="20"/>
                <w:szCs w:val="20"/>
              </w:rPr>
              <w:t xml:space="preserve">к проекту решения Совета от </w:t>
            </w:r>
            <w:r>
              <w:rPr>
                <w:sz w:val="20"/>
                <w:szCs w:val="20"/>
              </w:rPr>
              <w:t xml:space="preserve"> 24.12.2021г.</w:t>
            </w:r>
            <w:r w:rsidRPr="001E7598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«О бюджете Каларского муниципального   округа Забайкальского края на 2022 год и плановый период 2023 и 2024 годов»</w:t>
            </w:r>
          </w:p>
        </w:tc>
      </w:tr>
    </w:tbl>
    <w:p w:rsidR="001E7598" w:rsidRPr="001E7598" w:rsidRDefault="001E7598" w:rsidP="001E7598"/>
    <w:p w:rsidR="001E7598" w:rsidRPr="001E7598" w:rsidRDefault="001E7598" w:rsidP="001E7598">
      <w:pPr>
        <w:jc w:val="center"/>
        <w:rPr>
          <w:b/>
        </w:rPr>
      </w:pPr>
      <w:r w:rsidRPr="001E7598">
        <w:rPr>
          <w:b/>
        </w:rPr>
        <w:t>ОБЪЕМЫ ПОСТУПЛЕНИЯ НАЛОГОВЫХ И НЕНАЛОГОВЫХ ДОХОДОВ БЮДЖЕТА КАЛАРСКОГО МУНИЦИПАЛЬНОГО ОКРУГА ЗАБАЙКАЛЬСКОГО КРАЯ НА 2022 ГОД</w:t>
      </w:r>
    </w:p>
    <w:p w:rsidR="001E7598" w:rsidRPr="001E7598" w:rsidRDefault="001E7598" w:rsidP="001E7598">
      <w:pPr>
        <w:jc w:val="center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140"/>
        <w:gridCol w:w="2520"/>
      </w:tblGrid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140" w:type="dxa"/>
            <w:vAlign w:val="center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2520" w:type="dxa"/>
            <w:vAlign w:val="center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Сумма (тыс.рублей)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1 00 00000 00 0000 000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ДОХОДЫ, всего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451035,0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1 01 00000 00 0000 000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357604,0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1 01 02000 01 0000 110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357604,0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1 03 00000 00 0000 000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32590,2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1 03 02230 01 0000 110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14735,0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4140" w:type="dxa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81,6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19621,3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-1847,7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1 05 00000 00 0000 000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7694,4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1 05 01000 00 0000 110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5394,4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1 05 04060 02 0000 110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2300,0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1 06 00000 00 0000 000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</w:rPr>
            </w:pPr>
            <w:r w:rsidRPr="001E7598">
              <w:rPr>
                <w:b/>
              </w:rPr>
              <w:t>Налог на имущество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3972,0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1 06 01020 14 0000 110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1380,0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1 06 06032 14 0000 110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Земельный налог с организаций, </w:t>
            </w:r>
            <w:r w:rsidRPr="001E7598">
              <w:rPr>
                <w:sz w:val="20"/>
                <w:szCs w:val="20"/>
              </w:rPr>
              <w:lastRenderedPageBreak/>
              <w:t>обладающих земельным участком, расположенным в границах муниципальных округов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lastRenderedPageBreak/>
              <w:t>1622,0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lastRenderedPageBreak/>
              <w:t>1 06 06042 14 0000 110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970,0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1 07 00000 00 0000 000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29139,4</w:t>
            </w:r>
          </w:p>
        </w:tc>
      </w:tr>
      <w:tr w:rsidR="001E7598" w:rsidRPr="001E7598" w:rsidTr="000A4D00">
        <w:trPr>
          <w:trHeight w:val="392"/>
        </w:trPr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411"/>
        </w:trPr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1 07 01020 01 0000 110</w:t>
            </w:r>
          </w:p>
        </w:tc>
        <w:tc>
          <w:tcPr>
            <w:tcW w:w="4140" w:type="dxa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29139,4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1 08 00000 00 0000 000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Государственная пошлина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1660,0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1 08 03000 01 0000 110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1 08 04000 01 0000 110</w:t>
            </w:r>
          </w:p>
        </w:tc>
        <w:tc>
          <w:tcPr>
            <w:tcW w:w="4140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1 08 07000 01 0000 110</w:t>
            </w:r>
          </w:p>
        </w:tc>
        <w:tc>
          <w:tcPr>
            <w:tcW w:w="4140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Итого налоговые доходы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432660,0</w:t>
            </w:r>
          </w:p>
        </w:tc>
      </w:tr>
      <w:tr w:rsidR="001E7598" w:rsidRPr="001E7598" w:rsidTr="000A4D00">
        <w:trPr>
          <w:trHeight w:val="1015"/>
        </w:trPr>
        <w:tc>
          <w:tcPr>
            <w:tcW w:w="2700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1 11 00000 00 0000 000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5890,0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1 11 05012 14 0000 120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3750,2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1 11 05034 14 0000 120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279,8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1 11 05074 14  0000 120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1090,0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1 11 09044 14 0000 120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1 12 00000 00 0000 000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610,0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1 12 01010 01 0000 120</w:t>
            </w:r>
          </w:p>
        </w:tc>
        <w:tc>
          <w:tcPr>
            <w:tcW w:w="4140" w:type="dxa"/>
            <w:vAlign w:val="center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134,7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1 12 01030 01 0000 120</w:t>
            </w:r>
          </w:p>
        </w:tc>
        <w:tc>
          <w:tcPr>
            <w:tcW w:w="4140" w:type="dxa"/>
            <w:vAlign w:val="center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217,9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1 12 01040 01 0000 120</w:t>
            </w:r>
          </w:p>
        </w:tc>
        <w:tc>
          <w:tcPr>
            <w:tcW w:w="4140" w:type="dxa"/>
            <w:vAlign w:val="center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257,4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  <w:bCs/>
              </w:rPr>
              <w:t>1 13 00000 00 0000 000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370,0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1 13 02994 14 0000 130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370,0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1 14 00000 00 0000 000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135,0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1 14 06012 14 0000 430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1 16 00000 00 0000 000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1370,0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1 16 01053 01 0000 140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1E7598">
                <w:rPr>
                  <w:sz w:val="20"/>
                  <w:szCs w:val="20"/>
                </w:rPr>
                <w:t>главой 5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1 16 01063 01 0000 140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1 16 01083 01 0000 140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1E7598">
                <w:rPr>
                  <w:sz w:val="20"/>
                  <w:szCs w:val="20"/>
                </w:rPr>
                <w:t>главой 8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250,0</w:t>
            </w:r>
          </w:p>
        </w:tc>
      </w:tr>
      <w:tr w:rsidR="001E7598" w:rsidRPr="001E7598" w:rsidTr="000A4D00">
        <w:tc>
          <w:tcPr>
            <w:tcW w:w="2700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1 16 01153 01 0000 140</w:t>
            </w:r>
          </w:p>
        </w:tc>
        <w:tc>
          <w:tcPr>
            <w:tcW w:w="4140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1E7598">
                <w:rPr>
                  <w:bCs/>
                  <w:sz w:val="20"/>
                  <w:szCs w:val="20"/>
                </w:rPr>
                <w:t>главой 15</w:t>
              </w:r>
            </w:hyperlink>
            <w:r w:rsidRPr="001E7598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1E7598">
                <w:rPr>
                  <w:bCs/>
                  <w:sz w:val="20"/>
                  <w:szCs w:val="20"/>
                </w:rPr>
                <w:t>пункте 6 статьи 46</w:t>
              </w:r>
            </w:hyperlink>
            <w:r w:rsidRPr="001E7598">
              <w:rPr>
                <w:bCs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1 16 01193 01 0000 140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1E7598">
                <w:rPr>
                  <w:sz w:val="20"/>
                  <w:szCs w:val="20"/>
                </w:rPr>
                <w:t>главой 19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</w:t>
            </w:r>
            <w:r w:rsidRPr="001E7598">
              <w:rPr>
                <w:sz w:val="20"/>
                <w:szCs w:val="20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lastRenderedPageBreak/>
              <w:t>5,0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lastRenderedPageBreak/>
              <w:t>1 16 01203 01 0000 140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1E7598">
                <w:rPr>
                  <w:sz w:val="20"/>
                  <w:szCs w:val="20"/>
                </w:rPr>
                <w:t>главой 20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1 16 02020 02 0000 140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1 16 09040 14 0000 140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1 16 10061 14 0000 140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1 16 10100 01 0000 140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1 16 10123 01 0000 140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1 16 11000 01 0000 140</w:t>
            </w: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Платежи, уплачиваемые в целях возмещения вреда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571,0</w:t>
            </w:r>
          </w:p>
        </w:tc>
      </w:tr>
      <w:tr w:rsidR="001E7598" w:rsidRPr="001E7598" w:rsidTr="000A4D00">
        <w:trPr>
          <w:trHeight w:val="330"/>
        </w:trPr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1 17 00000 00 0000 000</w:t>
            </w:r>
          </w:p>
        </w:tc>
        <w:tc>
          <w:tcPr>
            <w:tcW w:w="4140" w:type="dxa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Прочие неналоговые доходы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10000,0</w:t>
            </w:r>
          </w:p>
        </w:tc>
      </w:tr>
      <w:tr w:rsidR="001E7598" w:rsidRPr="001E7598" w:rsidTr="000A4D00">
        <w:trPr>
          <w:trHeight w:val="330"/>
        </w:trPr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1 17 05040 14 0000 180</w:t>
            </w:r>
          </w:p>
        </w:tc>
        <w:tc>
          <w:tcPr>
            <w:tcW w:w="4140" w:type="dxa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2520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1E7598" w:rsidRPr="001E7598" w:rsidTr="000A4D00">
        <w:trPr>
          <w:trHeight w:val="330"/>
        </w:trPr>
        <w:tc>
          <w:tcPr>
            <w:tcW w:w="270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Итого неналоговые доходы</w:t>
            </w:r>
          </w:p>
        </w:tc>
        <w:tc>
          <w:tcPr>
            <w:tcW w:w="252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18375,0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531" w:type="dxa"/>
        <w:tblLook w:val="01E0" w:firstRow="1" w:lastRow="1" w:firstColumn="1" w:lastColumn="1" w:noHBand="0" w:noVBand="0"/>
      </w:tblPr>
      <w:tblGrid>
        <w:gridCol w:w="3369"/>
        <w:gridCol w:w="6162"/>
      </w:tblGrid>
      <w:tr w:rsidR="001E7598" w:rsidRPr="001E7598" w:rsidTr="009E3216">
        <w:tc>
          <w:tcPr>
            <w:tcW w:w="3369" w:type="dxa"/>
          </w:tcPr>
          <w:p w:rsidR="001E7598" w:rsidRPr="001E7598" w:rsidRDefault="001E7598" w:rsidP="001E7598"/>
        </w:tc>
        <w:tc>
          <w:tcPr>
            <w:tcW w:w="6162" w:type="dxa"/>
          </w:tcPr>
          <w:p w:rsidR="001E7598" w:rsidRPr="001E7598" w:rsidRDefault="009E3216" w:rsidP="009E3216">
            <w:pPr>
              <w:ind w:left="-108"/>
              <w:jc w:val="right"/>
            </w:pPr>
            <w:r w:rsidRPr="009E3216">
              <w:rPr>
                <w:b/>
                <w:sz w:val="20"/>
                <w:szCs w:val="20"/>
              </w:rPr>
              <w:t xml:space="preserve">Приложение № </w:t>
            </w:r>
            <w:r>
              <w:rPr>
                <w:b/>
                <w:sz w:val="20"/>
                <w:szCs w:val="20"/>
              </w:rPr>
              <w:t>4</w:t>
            </w:r>
            <w:r w:rsidRPr="009E3216">
              <w:rPr>
                <w:b/>
                <w:sz w:val="20"/>
                <w:szCs w:val="20"/>
              </w:rPr>
              <w:br/>
            </w:r>
            <w:r w:rsidRPr="001E7598">
              <w:rPr>
                <w:sz w:val="20"/>
                <w:szCs w:val="20"/>
              </w:rPr>
              <w:t xml:space="preserve">к проекту решения Совета от </w:t>
            </w:r>
            <w:r>
              <w:rPr>
                <w:sz w:val="20"/>
                <w:szCs w:val="20"/>
              </w:rPr>
              <w:t xml:space="preserve"> 24.12.2021г.</w:t>
            </w:r>
            <w:r w:rsidRPr="001E7598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«О бюджете Каларского муниципального   округа Забайкальского края на 2022 год и плановый период 2023 и 2024 годов»</w:t>
            </w:r>
          </w:p>
        </w:tc>
      </w:tr>
    </w:tbl>
    <w:p w:rsidR="001E7598" w:rsidRPr="001E7598" w:rsidRDefault="001E7598" w:rsidP="001E7598"/>
    <w:p w:rsidR="001E7598" w:rsidRPr="001E7598" w:rsidRDefault="001E7598" w:rsidP="001E7598">
      <w:pPr>
        <w:jc w:val="center"/>
        <w:rPr>
          <w:b/>
        </w:rPr>
      </w:pPr>
      <w:r w:rsidRPr="001E7598">
        <w:rPr>
          <w:b/>
        </w:rPr>
        <w:t>ОБЪЕМЫ ПОСТУПЛЕНИЯ НАЛОГОВЫХ И НЕНАЛОГОВЫХ ДОХОДОВ БЮДЖЕТА КАЛАРСКОГО  МУНИЦИПАЛЬНОГО  ОКРУГА ЗАБАЙКАЛЬСКОГО КРАЯ НА ПЛАНОВЫЙ ПЕРИОД 2023 И 2024 ГОДОВ</w:t>
      </w:r>
    </w:p>
    <w:p w:rsidR="001E7598" w:rsidRPr="001E7598" w:rsidRDefault="001E7598" w:rsidP="001E7598">
      <w:pPr>
        <w:jc w:val="center"/>
        <w:rPr>
          <w:b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4003"/>
        <w:gridCol w:w="1370"/>
        <w:gridCol w:w="1286"/>
      </w:tblGrid>
      <w:tr w:rsidR="001E7598" w:rsidRPr="001E7598" w:rsidTr="000A4D00">
        <w:tc>
          <w:tcPr>
            <w:tcW w:w="2624" w:type="dxa"/>
            <w:vMerge w:val="restart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003" w:type="dxa"/>
            <w:vMerge w:val="restart"/>
            <w:vAlign w:val="center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2656" w:type="dxa"/>
            <w:gridSpan w:val="2"/>
            <w:vAlign w:val="center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Сумма (тыс.рублей)</w:t>
            </w:r>
          </w:p>
        </w:tc>
      </w:tr>
      <w:tr w:rsidR="001E7598" w:rsidRPr="001E7598" w:rsidTr="000A4D00">
        <w:tc>
          <w:tcPr>
            <w:tcW w:w="2624" w:type="dxa"/>
            <w:vMerge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</w:tc>
        <w:tc>
          <w:tcPr>
            <w:tcW w:w="4003" w:type="dxa"/>
            <w:vMerge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2023 год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2024 год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1 00 00000 00 0000 000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ДОХОДЫ, всего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476418,0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505810,1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1 01 00000 00 0000 000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381405,9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408472,9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1 01 02000 01 0000 110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381405,9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408472,9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1 03 00000 00 0000 000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33068,8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33300,0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1 03 02230 01 0000 110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14794,9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14661,6</w:t>
            </w:r>
          </w:p>
        </w:tc>
      </w:tr>
      <w:tr w:rsidR="001E7598" w:rsidRPr="001E7598" w:rsidTr="000A4D00">
        <w:trPr>
          <w:trHeight w:val="2046"/>
        </w:trPr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4003" w:type="dxa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82,9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84,7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20024,3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20435,3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-1833,3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-1881,6</w:t>
            </w: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1 05 00000 00 0000 000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8064,1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8334,0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1 05 01000 00 0000 110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5664,1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5834,0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1 05 04060 02 0000 110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1 06 00000 00 0000 000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</w:rPr>
            </w:pPr>
            <w:r w:rsidRPr="001E7598">
              <w:rPr>
                <w:b/>
              </w:rPr>
              <w:t>Налог на имущество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4010,0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4060,0</w:t>
            </w: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1 06 01020 14 0000 110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1430,0</w:t>
            </w: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1 06 06032 14 0000 110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1630,0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1640,0</w:t>
            </w: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1 06 06042 14 0000 110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990,0</w:t>
            </w: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1 07 00000 00 0000 000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29765,0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31400,0</w:t>
            </w:r>
          </w:p>
        </w:tc>
      </w:tr>
      <w:tr w:rsidR="001E7598" w:rsidRPr="001E7598" w:rsidTr="000A4D00">
        <w:trPr>
          <w:trHeight w:val="392"/>
        </w:trPr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411"/>
        </w:trPr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1 07 01020 01 0000 110</w:t>
            </w:r>
          </w:p>
        </w:tc>
        <w:tc>
          <w:tcPr>
            <w:tcW w:w="4003" w:type="dxa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29765,0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31400,0</w:t>
            </w: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1 08 00000 00 0000 000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Государственная пошлина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1672,0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1684,0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1 08 03000 01 0000 110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1610,0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1 08 04000 01 0000 110</w:t>
            </w:r>
          </w:p>
        </w:tc>
        <w:tc>
          <w:tcPr>
            <w:tcW w:w="4003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1 08 07000 01 0000 110</w:t>
            </w:r>
          </w:p>
        </w:tc>
        <w:tc>
          <w:tcPr>
            <w:tcW w:w="4003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Итого налоговые доходы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457985,8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487250,9</w:t>
            </w:r>
          </w:p>
        </w:tc>
      </w:tr>
      <w:tr w:rsidR="001E7598" w:rsidRPr="001E7598" w:rsidTr="000A4D00">
        <w:trPr>
          <w:trHeight w:val="1015"/>
        </w:trPr>
        <w:tc>
          <w:tcPr>
            <w:tcW w:w="2624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1 11 00000 00 0000 000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5910,2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6020,2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1 11 05012 14 0000 120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3750,2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3750,2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1 11 05034 14 0000 120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1 11 05074 14  0000 120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1 11 09044 14 0000 120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1 12 00000 00 0000 000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615,0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620,0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1 12 01010 01 0000 120</w:t>
            </w:r>
          </w:p>
        </w:tc>
        <w:tc>
          <w:tcPr>
            <w:tcW w:w="4003" w:type="dxa"/>
            <w:vAlign w:val="center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139,7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1 12 01030 01 0000 120</w:t>
            </w:r>
          </w:p>
        </w:tc>
        <w:tc>
          <w:tcPr>
            <w:tcW w:w="4003" w:type="dxa"/>
            <w:vAlign w:val="center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217,9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1 12 01040 01 0000 120</w:t>
            </w:r>
          </w:p>
        </w:tc>
        <w:tc>
          <w:tcPr>
            <w:tcW w:w="4003" w:type="dxa"/>
            <w:vAlign w:val="center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257,4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  <w:bCs/>
              </w:rPr>
              <w:t>1 13 00000 00 0000 000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372,0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374,0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1 13 02994 14 0000 130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372,0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374,0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1 14 00000 00 0000 000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135,0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135,0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1 14 06012 14 0000 430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1 16 00000 00 0000 000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1400,0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1410,0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1 16 01053 01 0000 140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1E7598">
                <w:rPr>
                  <w:sz w:val="20"/>
                  <w:szCs w:val="20"/>
                </w:rPr>
                <w:t>главой 5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1 16 01063 01 0000 140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65,0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1 16 01083 01 0000 140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1E7598">
                <w:rPr>
                  <w:sz w:val="20"/>
                  <w:szCs w:val="20"/>
                </w:rPr>
                <w:t>главой 8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250,0</w:t>
            </w:r>
          </w:p>
        </w:tc>
      </w:tr>
      <w:tr w:rsidR="001E7598" w:rsidRPr="001E7598" w:rsidTr="000A4D00">
        <w:tc>
          <w:tcPr>
            <w:tcW w:w="2624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E7598" w:rsidRPr="001E7598" w:rsidRDefault="001E7598" w:rsidP="001E75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1 16 01153 01 0000 140</w:t>
            </w:r>
          </w:p>
        </w:tc>
        <w:tc>
          <w:tcPr>
            <w:tcW w:w="4003" w:type="dxa"/>
          </w:tcPr>
          <w:p w:rsidR="001E7598" w:rsidRPr="001E7598" w:rsidRDefault="001E7598" w:rsidP="001E759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1E7598">
                <w:rPr>
                  <w:bCs/>
                  <w:sz w:val="20"/>
                  <w:szCs w:val="20"/>
                </w:rPr>
                <w:t>главой 15</w:t>
              </w:r>
            </w:hyperlink>
            <w:r w:rsidRPr="001E7598">
              <w:rPr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3" w:history="1">
              <w:r w:rsidRPr="001E7598">
                <w:rPr>
                  <w:bCs/>
                  <w:sz w:val="20"/>
                  <w:szCs w:val="20"/>
                </w:rPr>
                <w:t>пункте 6 статьи 46</w:t>
              </w:r>
            </w:hyperlink>
            <w:r w:rsidRPr="001E7598">
              <w:rPr>
                <w:bCs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1 16 01193 01 0000 140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1E7598">
                <w:rPr>
                  <w:sz w:val="20"/>
                  <w:szCs w:val="20"/>
                </w:rPr>
                <w:t>главой 19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1 16 01203 01 0000 140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5" w:history="1">
              <w:r w:rsidRPr="001E7598">
                <w:rPr>
                  <w:sz w:val="20"/>
                  <w:szCs w:val="20"/>
                </w:rPr>
                <w:t>главой 20</w:t>
              </w:r>
            </w:hyperlink>
            <w:r w:rsidRPr="001E759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1 16 02020 02 0000 140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1 16 09040 14 0000 140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1 16 10061 14 0000 140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1 16 10100 01 0000 140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1 16 10123 01 0000 140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105,0</w:t>
            </w:r>
          </w:p>
        </w:tc>
      </w:tr>
      <w:tr w:rsidR="001E7598" w:rsidRPr="001E7598" w:rsidTr="000A4D00"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1 16 11000 01 0000 140</w:t>
            </w: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Платежи, уплачиваемые в целях возмещения вреда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580,0</w:t>
            </w:r>
          </w:p>
        </w:tc>
      </w:tr>
      <w:tr w:rsidR="001E7598" w:rsidRPr="001E7598" w:rsidTr="000A4D00">
        <w:trPr>
          <w:trHeight w:val="330"/>
        </w:trPr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1 17 00000 00 0000 000</w:t>
            </w:r>
          </w:p>
        </w:tc>
        <w:tc>
          <w:tcPr>
            <w:tcW w:w="4003" w:type="dxa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Прочие неналоговые доходы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10000,0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b/>
              </w:rPr>
            </w:pPr>
            <w:r w:rsidRPr="001E7598">
              <w:rPr>
                <w:b/>
              </w:rPr>
              <w:t>10000,0</w:t>
            </w:r>
          </w:p>
        </w:tc>
      </w:tr>
      <w:tr w:rsidR="001E7598" w:rsidRPr="001E7598" w:rsidTr="000A4D00">
        <w:trPr>
          <w:trHeight w:val="330"/>
        </w:trPr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1 17 05040 14 0000 180</w:t>
            </w:r>
          </w:p>
        </w:tc>
        <w:tc>
          <w:tcPr>
            <w:tcW w:w="4003" w:type="dxa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1370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  <w:tc>
          <w:tcPr>
            <w:tcW w:w="1286" w:type="dxa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1E7598" w:rsidRPr="001E7598" w:rsidTr="000A4D00">
        <w:trPr>
          <w:trHeight w:val="330"/>
        </w:trPr>
        <w:tc>
          <w:tcPr>
            <w:tcW w:w="2624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</w:p>
        </w:tc>
        <w:tc>
          <w:tcPr>
            <w:tcW w:w="4003" w:type="dxa"/>
            <w:vAlign w:val="bottom"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Итого неналоговые доходы</w:t>
            </w:r>
          </w:p>
        </w:tc>
        <w:tc>
          <w:tcPr>
            <w:tcW w:w="1370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18432,2</w:t>
            </w:r>
          </w:p>
        </w:tc>
        <w:tc>
          <w:tcPr>
            <w:tcW w:w="1286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18559,2</w:t>
            </w:r>
          </w:p>
        </w:tc>
      </w:tr>
    </w:tbl>
    <w:p w:rsidR="001E7598" w:rsidRPr="001E7598" w:rsidRDefault="001E7598" w:rsidP="001E7598">
      <w:pPr>
        <w:jc w:val="center"/>
        <w:rPr>
          <w:b/>
          <w:sz w:val="20"/>
          <w:szCs w:val="20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227"/>
        <w:gridCol w:w="6421"/>
      </w:tblGrid>
      <w:tr w:rsidR="001E7598" w:rsidRPr="001E7598" w:rsidTr="009E3216">
        <w:tc>
          <w:tcPr>
            <w:tcW w:w="3227" w:type="dxa"/>
          </w:tcPr>
          <w:p w:rsidR="001E7598" w:rsidRPr="001E7598" w:rsidRDefault="001E7598" w:rsidP="001E7598">
            <w:pPr>
              <w:jc w:val="center"/>
            </w:pPr>
          </w:p>
        </w:tc>
        <w:tc>
          <w:tcPr>
            <w:tcW w:w="6421" w:type="dxa"/>
          </w:tcPr>
          <w:p w:rsidR="001E7598" w:rsidRPr="001E7598" w:rsidRDefault="009E3216" w:rsidP="009E3216">
            <w:pPr>
              <w:jc w:val="right"/>
              <w:rPr>
                <w:sz w:val="20"/>
                <w:szCs w:val="20"/>
              </w:rPr>
            </w:pPr>
            <w:r w:rsidRPr="009E3216">
              <w:rPr>
                <w:b/>
                <w:sz w:val="20"/>
                <w:szCs w:val="20"/>
              </w:rPr>
              <w:t xml:space="preserve">Приложение № </w:t>
            </w:r>
            <w:r>
              <w:rPr>
                <w:b/>
                <w:sz w:val="20"/>
                <w:szCs w:val="20"/>
              </w:rPr>
              <w:t>5</w:t>
            </w:r>
            <w:r w:rsidRPr="009E3216">
              <w:rPr>
                <w:b/>
                <w:sz w:val="20"/>
                <w:szCs w:val="20"/>
              </w:rPr>
              <w:br/>
            </w:r>
            <w:r w:rsidRPr="001E7598">
              <w:rPr>
                <w:sz w:val="20"/>
                <w:szCs w:val="20"/>
              </w:rPr>
              <w:t xml:space="preserve">к проекту решения Совета от </w:t>
            </w:r>
            <w:r>
              <w:rPr>
                <w:sz w:val="20"/>
                <w:szCs w:val="20"/>
              </w:rPr>
              <w:t xml:space="preserve"> 24.12.2021г.</w:t>
            </w:r>
            <w:r w:rsidRPr="001E7598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«О бюджете Каларского муниципального   округа Забайкальского края на 2022 год и плановый период 2023 и 2024 годов»</w:t>
            </w:r>
          </w:p>
        </w:tc>
      </w:tr>
    </w:tbl>
    <w:p w:rsidR="001E7598" w:rsidRPr="001E7598" w:rsidRDefault="001E7598" w:rsidP="001E7598">
      <w:pPr>
        <w:jc w:val="center"/>
      </w:pPr>
    </w:p>
    <w:p w:rsidR="001E7598" w:rsidRPr="001E7598" w:rsidRDefault="001E7598" w:rsidP="001E7598">
      <w:pPr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>Формы  межбюджетных трансфертов, получаемых из других бюджетов бюджетной системы, в 2022 году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953"/>
        <w:gridCol w:w="1623"/>
      </w:tblGrid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доходов</w:t>
            </w:r>
          </w:p>
        </w:tc>
        <w:tc>
          <w:tcPr>
            <w:tcW w:w="1623" w:type="dxa"/>
            <w:shd w:val="clear" w:color="auto" w:fill="auto"/>
          </w:tcPr>
          <w:p w:rsidR="001E7598" w:rsidRPr="001E7598" w:rsidRDefault="001E7598" w:rsidP="001E7598">
            <w:pPr>
              <w:jc w:val="center"/>
            </w:pPr>
            <w:r w:rsidRPr="001E7598">
              <w:t>Сумма</w:t>
            </w: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(тыс.рублей)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ind w:right="-204"/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2 00 0000 00 000 000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rPr>
                <w:b/>
                <w:sz w:val="20"/>
                <w:szCs w:val="20"/>
              </w:rPr>
            </w:pPr>
            <w:r w:rsidRPr="001E7598">
              <w:rPr>
                <w:b/>
                <w:spacing w:val="-6"/>
                <w:sz w:val="20"/>
                <w:szCs w:val="20"/>
              </w:rPr>
              <w:t xml:space="preserve">Безвозмездные поступления от других бюджетов </w:t>
            </w:r>
            <w:r w:rsidRPr="001E7598">
              <w:rPr>
                <w:b/>
                <w:spacing w:val="-13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666468,1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2 02 10000 00 0000 150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1E7598">
              <w:rPr>
                <w:b/>
                <w:spacing w:val="-7"/>
                <w:sz w:val="20"/>
                <w:szCs w:val="20"/>
              </w:rPr>
              <w:t xml:space="preserve">Дотации бюджетам субъектов Российской Федерации </w:t>
            </w:r>
            <w:r w:rsidRPr="001E7598"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102263,0</w:t>
            </w:r>
          </w:p>
        </w:tc>
      </w:tr>
      <w:tr w:rsidR="001E7598" w:rsidRPr="001E7598" w:rsidTr="000A4D00">
        <w:trPr>
          <w:trHeight w:val="517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2 02 15001 14 0000 150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pacing w:val="-1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102263,0</w:t>
            </w:r>
          </w:p>
        </w:tc>
      </w:tr>
      <w:tr w:rsidR="001E7598" w:rsidRPr="001E7598" w:rsidTr="000A4D00">
        <w:trPr>
          <w:trHeight w:val="51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1E7598">
              <w:rPr>
                <w:b/>
                <w:spacing w:val="-10"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(межбюджетные </w:t>
            </w:r>
            <w:r w:rsidRPr="001E7598">
              <w:rPr>
                <w:b/>
                <w:sz w:val="20"/>
                <w:szCs w:val="20"/>
              </w:rPr>
              <w:t>субсидии)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362027,6</w:t>
            </w:r>
          </w:p>
        </w:tc>
      </w:tr>
      <w:tr w:rsidR="001E7598" w:rsidRPr="001E7598" w:rsidTr="000A4D00">
        <w:trPr>
          <w:trHeight w:val="757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2 02 25023 14 0000 150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43455,0</w:t>
            </w:r>
          </w:p>
        </w:tc>
      </w:tr>
      <w:tr w:rsidR="001E7598" w:rsidRPr="001E7598" w:rsidTr="000A4D00">
        <w:trPr>
          <w:trHeight w:val="3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2 02 25178 14 0000 150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3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2 02 25304 14 0000 150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Субсидия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0A4D00">
        <w:trPr>
          <w:trHeight w:val="3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2 02 25497 14 0000 150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0A4D00">
        <w:trPr>
          <w:trHeight w:val="3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2 02 25514 14 0000 150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865,5</w:t>
            </w:r>
          </w:p>
        </w:tc>
      </w:tr>
      <w:tr w:rsidR="001E7598" w:rsidRPr="001E7598" w:rsidTr="000A4D00">
        <w:trPr>
          <w:trHeight w:val="3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2 02 25515 14 0000 150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1E7598" w:rsidRPr="001E7598" w:rsidTr="000A4D00">
        <w:trPr>
          <w:trHeight w:val="3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2 02 29999 14 0000 150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Субсидия бюджетам муниципальных округов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0A4D00">
        <w:trPr>
          <w:trHeight w:val="3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2 02 29999 14 0000 150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Субсидии на реализацию Закона Забайкальского края от 11.07.2013г. №858-ЗЗК "Об отдельных вопросах в сфере образования" в части увеличения тарифной ставки (должностного оклада) на 25 процентов в поселках городского типа (кроме педагогических работников муниципальных общеобразовательных организаций) 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2665,7</w:t>
            </w:r>
          </w:p>
        </w:tc>
      </w:tr>
      <w:tr w:rsidR="001E7598" w:rsidRPr="001E7598" w:rsidTr="000A4D00">
        <w:trPr>
          <w:trHeight w:val="581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7598">
              <w:rPr>
                <w:b/>
                <w:sz w:val="20"/>
                <w:szCs w:val="20"/>
              </w:rPr>
              <w:t>189107,5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</w:t>
            </w:r>
            <w:r w:rsidRPr="001E759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E7598">
              <w:rPr>
                <w:bCs/>
                <w:color w:val="000000"/>
                <w:sz w:val="20"/>
                <w:szCs w:val="20"/>
              </w:rPr>
              <w:t>муниципальных районов и городских округов</w:t>
            </w:r>
            <w:r w:rsidRPr="001E7598">
              <w:rPr>
                <w:sz w:val="20"/>
                <w:szCs w:val="20"/>
              </w:rPr>
              <w:t xml:space="preserve"> отдельными государственными полномочиями в сфере труда"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393,8</w:t>
            </w:r>
          </w:p>
        </w:tc>
      </w:tr>
      <w:tr w:rsidR="001E7598" w:rsidRPr="001E7598" w:rsidTr="000A4D00">
        <w:trPr>
          <w:trHeight w:val="165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 Российской Федерации, выезжающих из Каларского муниципального округа, муниципальных районов "Тунгиро-Олёкминский район" и "Тунгокоченский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110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субвенция в сфере государственного управления на администрирование отдельных государственных полномочий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818,5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Единая субвенция в сфере образования на администрирование отдельных государственных полномочий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1E759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174507,1</w:t>
            </w:r>
          </w:p>
        </w:tc>
      </w:tr>
      <w:tr w:rsidR="001E7598" w:rsidRPr="001E7598" w:rsidTr="000A4D00">
        <w:trPr>
          <w:trHeight w:val="348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Дошкольное образование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в том числе расходы на оплату труда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47766,2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Общее образование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в том числе расходы на оплату труда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124484,2</w:t>
            </w:r>
          </w:p>
        </w:tc>
      </w:tr>
      <w:tr w:rsidR="001E7598" w:rsidRPr="001E7598" w:rsidTr="000A4D00">
        <w:trPr>
          <w:trHeight w:val="14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2 02 30024 014 0000 150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0A4D00">
        <w:trPr>
          <w:trHeight w:val="988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0A4D00">
        <w:trPr>
          <w:trHeight w:val="72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железнодорожного), в том числе: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391,1</w:t>
            </w:r>
          </w:p>
        </w:tc>
      </w:tr>
      <w:tr w:rsidR="001E7598" w:rsidRPr="001E7598" w:rsidTr="000A4D00">
        <w:trPr>
          <w:trHeight w:val="72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1E7598">
              <w:rPr>
                <w:i/>
                <w:color w:val="000000"/>
                <w:sz w:val="20"/>
                <w:szCs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0A4D00">
        <w:trPr>
          <w:trHeight w:val="266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i/>
                <w:sz w:val="20"/>
                <w:szCs w:val="20"/>
              </w:rPr>
            </w:pPr>
            <w:r w:rsidRPr="001E7598">
              <w:rPr>
                <w:i/>
                <w:spacing w:val="-2"/>
                <w:sz w:val="20"/>
                <w:szCs w:val="20"/>
              </w:rPr>
              <w:t>на администрирование</w:t>
            </w:r>
            <w:r w:rsidRPr="001E7598">
              <w:rPr>
                <w:i/>
                <w:sz w:val="20"/>
                <w:szCs w:val="20"/>
              </w:rPr>
              <w:t xml:space="preserve"> государственного полномочия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  <w:r w:rsidRPr="001E7598">
              <w:rPr>
                <w:i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1462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Субвенция бюджетам муниципальных округов на осуществление </w:t>
            </w:r>
            <w:r w:rsidRPr="001E7598">
              <w:rPr>
                <w:bCs/>
                <w:color w:val="000000"/>
                <w:sz w:val="20"/>
                <w:szCs w:val="20"/>
              </w:rPr>
              <w:t>государственного полномочия по предоставлению компенсации части платы, взимаемой с родителей (законных представителей) за присмотр 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75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администрирование государственных полномочий по опеке и попечительству над несовершеннолетними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1264,8</w:t>
            </w:r>
          </w:p>
        </w:tc>
      </w:tr>
      <w:tr w:rsidR="001E7598" w:rsidRPr="001E7598" w:rsidTr="000A4D00">
        <w:trPr>
          <w:trHeight w:val="818"/>
        </w:trPr>
        <w:tc>
          <w:tcPr>
            <w:tcW w:w="2235" w:type="dxa"/>
            <w:shd w:val="clear" w:color="auto" w:fill="auto"/>
          </w:tcPr>
          <w:p w:rsidR="001E7598" w:rsidRPr="001E7598" w:rsidRDefault="001E7598" w:rsidP="001E7598">
            <w:pPr>
              <w:jc w:val="center"/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Субвенция бюджетам муниципальных округов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0A4D00">
        <w:trPr>
          <w:trHeight w:val="940"/>
        </w:trPr>
        <w:tc>
          <w:tcPr>
            <w:tcW w:w="2235" w:type="dxa"/>
            <w:shd w:val="clear" w:color="auto" w:fill="auto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Субвенция бюджетам  муниципальных округов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96,0</w:t>
            </w:r>
          </w:p>
        </w:tc>
      </w:tr>
      <w:tr w:rsidR="001E7598" w:rsidRPr="001E7598" w:rsidTr="000A4D00">
        <w:trPr>
          <w:trHeight w:val="94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2 02 30027 14 0000 150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 (осуществление выплат)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0A4D00">
        <w:trPr>
          <w:trHeight w:val="1410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2 02 35118 14 0000 150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Субвенции бюджетам муниципальных округов  на осуществление государственных полномочий Российской Федерации на осуществление воинского учета на территориях которых отсутствуют структурные подразделения военных комиссариатов, в соответствии с Федеральным законом от 28 марта 1998 года № 53-ФЗ "О воинской обязанности и военной службе"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1572,4</w:t>
            </w:r>
          </w:p>
        </w:tc>
      </w:tr>
      <w:tr w:rsidR="001E7598" w:rsidRPr="001E7598" w:rsidTr="000A4D00">
        <w:trPr>
          <w:trHeight w:val="730"/>
        </w:trPr>
        <w:tc>
          <w:tcPr>
            <w:tcW w:w="2235" w:type="dxa"/>
            <w:shd w:val="clear" w:color="auto" w:fill="auto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2 02 35120 14 0000 150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314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13070,0</w:t>
            </w:r>
          </w:p>
        </w:tc>
      </w:tr>
      <w:tr w:rsidR="001E7598" w:rsidRPr="001E7598" w:rsidTr="000A4D00">
        <w:trPr>
          <w:trHeight w:val="525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2 02 45303 14 0000 150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0A4D00">
        <w:trPr>
          <w:trHeight w:val="525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2 02 49999 14 0000 150</w:t>
            </w:r>
          </w:p>
        </w:tc>
        <w:tc>
          <w:tcPr>
            <w:tcW w:w="5953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0A4D00">
        <w:trPr>
          <w:trHeight w:val="525"/>
        </w:trPr>
        <w:tc>
          <w:tcPr>
            <w:tcW w:w="2235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2 02 49999 14 0000 150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1E7598" w:rsidRPr="001E7598" w:rsidRDefault="001E7598" w:rsidP="001E75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межбюджетные трансферты бюджетам муниципальных округов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943"/>
        <w:gridCol w:w="6705"/>
      </w:tblGrid>
      <w:tr w:rsidR="001E7598" w:rsidRPr="001E7598" w:rsidTr="000A4D00">
        <w:tc>
          <w:tcPr>
            <w:tcW w:w="2943" w:type="dxa"/>
          </w:tcPr>
          <w:p w:rsidR="001E7598" w:rsidRPr="001E7598" w:rsidRDefault="001E7598" w:rsidP="001E7598">
            <w:pPr>
              <w:jc w:val="center"/>
            </w:pPr>
          </w:p>
        </w:tc>
        <w:tc>
          <w:tcPr>
            <w:tcW w:w="6705" w:type="dxa"/>
          </w:tcPr>
          <w:p w:rsidR="001E7598" w:rsidRPr="001E7598" w:rsidRDefault="000A4D00" w:rsidP="000A4D00">
            <w:pPr>
              <w:jc w:val="right"/>
              <w:rPr>
                <w:sz w:val="20"/>
                <w:szCs w:val="20"/>
              </w:rPr>
            </w:pPr>
            <w:r w:rsidRPr="009E3216">
              <w:rPr>
                <w:b/>
                <w:sz w:val="20"/>
                <w:szCs w:val="20"/>
              </w:rPr>
              <w:t xml:space="preserve">Приложение № </w:t>
            </w:r>
            <w:r>
              <w:rPr>
                <w:b/>
                <w:sz w:val="20"/>
                <w:szCs w:val="20"/>
              </w:rPr>
              <w:t>6</w:t>
            </w:r>
            <w:r w:rsidRPr="009E3216">
              <w:rPr>
                <w:b/>
                <w:sz w:val="20"/>
                <w:szCs w:val="20"/>
              </w:rPr>
              <w:br/>
            </w:r>
            <w:r w:rsidRPr="001E7598">
              <w:rPr>
                <w:sz w:val="20"/>
                <w:szCs w:val="20"/>
              </w:rPr>
              <w:t xml:space="preserve">к проекту решения Совета от </w:t>
            </w:r>
            <w:r>
              <w:rPr>
                <w:sz w:val="20"/>
                <w:szCs w:val="20"/>
              </w:rPr>
              <w:t xml:space="preserve"> 24.12.2021г.</w:t>
            </w:r>
            <w:r w:rsidRPr="001E7598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«О бюджете Каларского муниципального   округа Забайкальского края на 2022 год и плановый период 2023 и 2024 годов»</w:t>
            </w:r>
          </w:p>
        </w:tc>
      </w:tr>
    </w:tbl>
    <w:p w:rsidR="001E7598" w:rsidRPr="001E7598" w:rsidRDefault="001E7598" w:rsidP="001E7598">
      <w:pPr>
        <w:jc w:val="center"/>
      </w:pPr>
    </w:p>
    <w:p w:rsidR="001E7598" w:rsidRPr="001E7598" w:rsidRDefault="001E7598" w:rsidP="001E7598">
      <w:pPr>
        <w:jc w:val="center"/>
        <w:rPr>
          <w:b/>
          <w:sz w:val="28"/>
          <w:szCs w:val="28"/>
        </w:rPr>
      </w:pPr>
      <w:r w:rsidRPr="001E7598">
        <w:rPr>
          <w:b/>
          <w:sz w:val="28"/>
          <w:szCs w:val="28"/>
        </w:rPr>
        <w:t>Формы  межбюджетных трансфертов, получаемых из других бюджетов бюджетной системы, в плановом периоде 2023 и 2024 годов</w:t>
      </w:r>
    </w:p>
    <w:p w:rsidR="001E7598" w:rsidRPr="001E7598" w:rsidRDefault="001E7598" w:rsidP="001E7598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245"/>
        <w:gridCol w:w="992"/>
        <w:gridCol w:w="993"/>
      </w:tblGrid>
      <w:tr w:rsidR="001E7598" w:rsidRPr="001E7598" w:rsidTr="000A4D00">
        <w:trPr>
          <w:trHeight w:val="144"/>
        </w:trPr>
        <w:tc>
          <w:tcPr>
            <w:tcW w:w="2376" w:type="dxa"/>
            <w:vMerge w:val="restart"/>
            <w:shd w:val="clear" w:color="auto" w:fill="auto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Код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доходов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E7598" w:rsidRPr="001E7598" w:rsidRDefault="001E7598" w:rsidP="001E7598">
            <w:pPr>
              <w:jc w:val="center"/>
            </w:pPr>
            <w:r w:rsidRPr="001E7598">
              <w:t>Сумма</w:t>
            </w:r>
          </w:p>
          <w:p w:rsidR="001E7598" w:rsidRPr="001E7598" w:rsidRDefault="001E7598" w:rsidP="001E7598">
            <w:pPr>
              <w:jc w:val="center"/>
            </w:pPr>
            <w:r w:rsidRPr="001E7598">
              <w:rPr>
                <w:sz w:val="20"/>
                <w:szCs w:val="20"/>
              </w:rPr>
              <w:t>(тыс.рублей)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vMerge/>
            <w:shd w:val="clear" w:color="auto" w:fill="auto"/>
            <w:vAlign w:val="bottom"/>
          </w:tcPr>
          <w:p w:rsidR="001E7598" w:rsidRPr="001E7598" w:rsidRDefault="001E7598" w:rsidP="001E7598">
            <w:pPr>
              <w:ind w:right="-2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2024 год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ind w:right="-204"/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2 00 0000 00 000 000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rPr>
                <w:b/>
                <w:sz w:val="20"/>
                <w:szCs w:val="20"/>
              </w:rPr>
            </w:pPr>
            <w:r w:rsidRPr="001E7598">
              <w:rPr>
                <w:b/>
                <w:spacing w:val="-6"/>
                <w:sz w:val="20"/>
                <w:szCs w:val="20"/>
              </w:rPr>
              <w:t xml:space="preserve">Безвозмездные поступления от других бюджетов </w:t>
            </w:r>
            <w:r w:rsidRPr="001E7598">
              <w:rPr>
                <w:b/>
                <w:spacing w:val="-13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599002,6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593001,0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2 02 10000 00 0000 150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1E7598">
              <w:rPr>
                <w:b/>
                <w:spacing w:val="-7"/>
                <w:sz w:val="20"/>
                <w:szCs w:val="20"/>
              </w:rPr>
              <w:t xml:space="preserve">Дотации бюджетам субъектов Российской Федерации </w:t>
            </w:r>
            <w:r w:rsidRPr="001E7598"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69495,0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56014,0</w:t>
            </w:r>
          </w:p>
        </w:tc>
      </w:tr>
      <w:tr w:rsidR="001E7598" w:rsidRPr="001E7598" w:rsidTr="000A4D00">
        <w:trPr>
          <w:trHeight w:val="517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2 02 15001 14 0000 150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pacing w:val="-1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69495,0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56014,0</w:t>
            </w:r>
          </w:p>
        </w:tc>
      </w:tr>
      <w:tr w:rsidR="001E7598" w:rsidRPr="001E7598" w:rsidTr="000A4D00">
        <w:trPr>
          <w:trHeight w:val="51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1E7598">
              <w:rPr>
                <w:b/>
                <w:spacing w:val="-10"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(межбюджетные </w:t>
            </w:r>
            <w:r w:rsidRPr="001E7598">
              <w:rPr>
                <w:b/>
                <w:sz w:val="20"/>
                <w:szCs w:val="20"/>
              </w:rPr>
              <w:t>субсидии)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372736,2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376782,0</w:t>
            </w:r>
          </w:p>
        </w:tc>
      </w:tr>
      <w:tr w:rsidR="001E7598" w:rsidRPr="001E7598" w:rsidTr="000A4D00">
        <w:trPr>
          <w:trHeight w:val="757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2 02 25023 14 0000 150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55966,8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62657,0</w:t>
            </w:r>
          </w:p>
        </w:tc>
      </w:tr>
      <w:tr w:rsidR="001E7598" w:rsidRPr="001E7598" w:rsidTr="000A4D00">
        <w:trPr>
          <w:trHeight w:val="35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2 02 25178 14 0000 150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35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2 02 25304 14 0000 150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Субсидия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1E7598" w:rsidRPr="001E7598" w:rsidTr="000A4D00">
        <w:trPr>
          <w:trHeight w:val="35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2 02 25497 14 0000 150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1E7598" w:rsidRPr="001E7598" w:rsidTr="000A4D00">
        <w:trPr>
          <w:trHeight w:val="35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2 02 25515 14 0000 150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550,6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1E7598" w:rsidRPr="001E7598" w:rsidTr="000A4D00">
        <w:trPr>
          <w:trHeight w:val="35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pacing w:val="-1"/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2 02 29999 14 0000 150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Субсидия бюджетам муниципальных округов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1E7598" w:rsidRPr="001E7598" w:rsidTr="000A4D00">
        <w:trPr>
          <w:trHeight w:val="35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pacing w:val="-1"/>
                <w:sz w:val="20"/>
                <w:szCs w:val="20"/>
              </w:rPr>
              <w:t>2 02 29999 14 0000 150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Субсидии на реализацию Закона Забайкальского края от 11.07.2013г. №858-ЗЗК "Об отдельных вопросах в сфере образования" в части увеличения тарифной ставки (должностного оклада) на 25 процентов в поселках городского типа (кроме педагогических работников муниципальных общеобразовательных организаций)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2228,5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2273,3</w:t>
            </w:r>
          </w:p>
        </w:tc>
      </w:tr>
      <w:tr w:rsidR="001E7598" w:rsidRPr="001E7598" w:rsidTr="000A4D00">
        <w:trPr>
          <w:trHeight w:val="581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7598">
              <w:rPr>
                <w:b/>
                <w:sz w:val="20"/>
                <w:szCs w:val="20"/>
              </w:rPr>
              <w:t>145167,9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148003,6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</w:t>
            </w:r>
            <w:r w:rsidRPr="001E759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E7598">
              <w:rPr>
                <w:bCs/>
                <w:color w:val="000000"/>
                <w:sz w:val="20"/>
                <w:szCs w:val="20"/>
              </w:rPr>
              <w:t>муниципальных районов и городских округов</w:t>
            </w:r>
            <w:r w:rsidRPr="001E7598">
              <w:rPr>
                <w:sz w:val="20"/>
                <w:szCs w:val="20"/>
              </w:rPr>
              <w:t xml:space="preserve"> отдельными государственными полномочиями в сфере труда"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1E7598" w:rsidRPr="001E7598" w:rsidTr="000A4D00">
        <w:trPr>
          <w:trHeight w:val="165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 Российской Федерации, выезжающих из Каларского муниципального округа, муниципальных районов "Тунгиро-Олёкминский район" и "Тунгокоченский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1E7598" w:rsidRPr="001E7598" w:rsidTr="000A4D00">
        <w:trPr>
          <w:trHeight w:val="110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субвенция в сфере государственного управления на администрирование отдельных государственных полномочий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632,7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645,4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Единая субвенция в сфере образования на администрирование отдельных государственных полномочий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bCs/>
                <w:sz w:val="20"/>
                <w:szCs w:val="20"/>
              </w:rPr>
              <w:t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1E759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133392,9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136028,3</w:t>
            </w:r>
          </w:p>
        </w:tc>
      </w:tr>
      <w:tr w:rsidR="001E7598" w:rsidRPr="001E7598" w:rsidTr="000A4D00">
        <w:trPr>
          <w:trHeight w:val="348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 w:rsidRPr="001E7598">
              <w:rPr>
                <w:i/>
                <w:sz w:val="18"/>
                <w:szCs w:val="18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1E7598" w:rsidRPr="001E7598" w:rsidTr="000A4D00">
        <w:trPr>
          <w:trHeight w:val="14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2 02 30024 014 0000 150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1E7598" w:rsidRPr="001E7598" w:rsidTr="000A4D00">
        <w:trPr>
          <w:trHeight w:val="988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1E7598" w:rsidRPr="001E7598" w:rsidTr="000A4D00">
        <w:trPr>
          <w:trHeight w:val="72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железнодорожного), 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406,7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423,0</w:t>
            </w:r>
          </w:p>
        </w:tc>
      </w:tr>
      <w:tr w:rsidR="001E7598" w:rsidRPr="001E7598" w:rsidTr="000A4D00">
        <w:trPr>
          <w:trHeight w:val="72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1E7598">
              <w:rPr>
                <w:i/>
                <w:color w:val="000000"/>
                <w:sz w:val="20"/>
                <w:szCs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  <w:r w:rsidRPr="001E7598">
              <w:rPr>
                <w:i/>
                <w:sz w:val="20"/>
                <w:szCs w:val="20"/>
              </w:rPr>
              <w:t>406,4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  <w:r w:rsidRPr="001E7598">
              <w:rPr>
                <w:i/>
                <w:sz w:val="20"/>
                <w:szCs w:val="20"/>
              </w:rPr>
              <w:t>422,7</w:t>
            </w:r>
          </w:p>
        </w:tc>
      </w:tr>
      <w:tr w:rsidR="001E7598" w:rsidRPr="001E7598" w:rsidTr="000A4D00">
        <w:trPr>
          <w:trHeight w:val="266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i/>
                <w:sz w:val="20"/>
                <w:szCs w:val="20"/>
              </w:rPr>
            </w:pPr>
            <w:r w:rsidRPr="001E7598">
              <w:rPr>
                <w:i/>
                <w:spacing w:val="-2"/>
                <w:sz w:val="20"/>
                <w:szCs w:val="20"/>
              </w:rPr>
              <w:t>на администрирование</w:t>
            </w:r>
            <w:r w:rsidRPr="001E7598">
              <w:rPr>
                <w:i/>
                <w:sz w:val="20"/>
                <w:szCs w:val="20"/>
              </w:rPr>
              <w:t xml:space="preserve"> государственного полномочия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  <w:r w:rsidRPr="001E7598">
              <w:rPr>
                <w:i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i/>
                <w:sz w:val="20"/>
                <w:szCs w:val="20"/>
              </w:rPr>
            </w:pPr>
            <w:r w:rsidRPr="001E7598">
              <w:rPr>
                <w:i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1462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Субвенция бюджетам муниципальных округов на осуществление </w:t>
            </w:r>
            <w:r w:rsidRPr="001E7598">
              <w:rPr>
                <w:bCs/>
                <w:color w:val="000000"/>
                <w:sz w:val="20"/>
                <w:szCs w:val="20"/>
              </w:rPr>
              <w:t>государственного полномочия по предоставлению компенсации части платы, взимаемой с родителей (законных представителей) за присмотр 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0A4D00">
        <w:trPr>
          <w:trHeight w:val="75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Субвенция бюджетам муниципальных округов на администрирование государственных полномочий по опеке и попечительству над несовершеннолетними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1E7598" w:rsidRPr="001E7598" w:rsidTr="000A4D00">
        <w:trPr>
          <w:trHeight w:val="818"/>
        </w:trPr>
        <w:tc>
          <w:tcPr>
            <w:tcW w:w="2376" w:type="dxa"/>
            <w:shd w:val="clear" w:color="auto" w:fill="auto"/>
          </w:tcPr>
          <w:p w:rsidR="001E7598" w:rsidRPr="001E7598" w:rsidRDefault="001E7598" w:rsidP="001E7598">
            <w:pPr>
              <w:jc w:val="center"/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Субвенция бюджетам муниципальных округов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1E7598" w:rsidRPr="001E7598" w:rsidTr="000A4D00">
        <w:trPr>
          <w:trHeight w:val="940"/>
        </w:trPr>
        <w:tc>
          <w:tcPr>
            <w:tcW w:w="2376" w:type="dxa"/>
            <w:shd w:val="clear" w:color="auto" w:fill="auto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2 02 30024 14 0000 150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Субвенция бюджетам  муниципальных округов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1E7598" w:rsidRPr="001E7598" w:rsidTr="000A4D00">
        <w:trPr>
          <w:trHeight w:val="94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2 02 30027 14 0000 150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 (осуществление выплат)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1E7598" w:rsidRPr="001E7598" w:rsidTr="000A4D00">
        <w:trPr>
          <w:trHeight w:val="1410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2 02 35118 14 0000 150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Субвенции бюджетам муниципальных округов  на осуществление государственных полномочий Российской Федерации на осуществление воинского учета на территориях которых отсутствуют структурные подразделения военных комиссариатов, в соответствии с Федеральным законом от 28 марта 1998 года № 53-ФЗ "О воинской обязанности и военной службе"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1673,0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1709,0</w:t>
            </w:r>
          </w:p>
        </w:tc>
      </w:tr>
      <w:tr w:rsidR="001E7598" w:rsidRPr="001E7598" w:rsidTr="000A4D00">
        <w:trPr>
          <w:trHeight w:val="730"/>
        </w:trPr>
        <w:tc>
          <w:tcPr>
            <w:tcW w:w="2376" w:type="dxa"/>
            <w:shd w:val="clear" w:color="auto" w:fill="auto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</w:p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2 02 35120 14 0000 150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0A4D00">
        <w:trPr>
          <w:trHeight w:val="314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11603,5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b/>
                <w:sz w:val="20"/>
                <w:szCs w:val="20"/>
              </w:rPr>
            </w:pPr>
            <w:r w:rsidRPr="001E7598">
              <w:rPr>
                <w:b/>
                <w:sz w:val="20"/>
                <w:szCs w:val="20"/>
              </w:rPr>
              <w:t>12201,4</w:t>
            </w:r>
          </w:p>
        </w:tc>
      </w:tr>
      <w:tr w:rsidR="001E7598" w:rsidRPr="001E7598" w:rsidTr="000A4D00">
        <w:trPr>
          <w:trHeight w:val="525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2 02 45303 14 0000 150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1E7598" w:rsidRPr="001E7598" w:rsidTr="000A4D00">
        <w:trPr>
          <w:trHeight w:val="525"/>
        </w:trPr>
        <w:tc>
          <w:tcPr>
            <w:tcW w:w="2376" w:type="dxa"/>
            <w:shd w:val="clear" w:color="auto" w:fill="auto"/>
            <w:vAlign w:val="bottom"/>
          </w:tcPr>
          <w:p w:rsidR="001E7598" w:rsidRPr="001E7598" w:rsidRDefault="001E7598" w:rsidP="001E75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2 02 49999 14 0000 150</w:t>
            </w:r>
          </w:p>
        </w:tc>
        <w:tc>
          <w:tcPr>
            <w:tcW w:w="5245" w:type="dxa"/>
            <w:shd w:val="clear" w:color="auto" w:fill="auto"/>
          </w:tcPr>
          <w:p w:rsidR="001E7598" w:rsidRPr="001E7598" w:rsidRDefault="001E7598" w:rsidP="001E7598">
            <w:pPr>
              <w:shd w:val="clear" w:color="auto" w:fill="FFFFFF"/>
              <w:spacing w:line="240" w:lineRule="atLeast"/>
              <w:ind w:left="34" w:right="34"/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993" w:type="dxa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</w:tbl>
    <w:p w:rsidR="000A4D00" w:rsidRDefault="000A4D00" w:rsidP="001E7598">
      <w:pPr>
        <w:tabs>
          <w:tab w:val="left" w:pos="0"/>
        </w:tabs>
        <w:jc w:val="both"/>
        <w:rPr>
          <w:sz w:val="28"/>
          <w:szCs w:val="28"/>
        </w:rPr>
        <w:sectPr w:rsidR="000A4D00" w:rsidSect="00BD7A29">
          <w:pgSz w:w="11907" w:h="16840" w:code="9"/>
          <w:pgMar w:top="851" w:right="567" w:bottom="1134" w:left="1701" w:header="709" w:footer="709" w:gutter="0"/>
          <w:pgNumType w:start="1"/>
          <w:cols w:space="720"/>
          <w:titlePg/>
        </w:sectPr>
      </w:pPr>
    </w:p>
    <w:p w:rsidR="00113027" w:rsidRDefault="00113027" w:rsidP="00113027">
      <w:pPr>
        <w:tabs>
          <w:tab w:val="left" w:pos="0"/>
        </w:tabs>
        <w:jc w:val="right"/>
        <w:rPr>
          <w:sz w:val="20"/>
          <w:szCs w:val="20"/>
        </w:rPr>
      </w:pPr>
      <w:r w:rsidRPr="009E3216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7</w:t>
      </w:r>
      <w:r w:rsidRPr="009E3216">
        <w:rPr>
          <w:b/>
          <w:sz w:val="20"/>
          <w:szCs w:val="20"/>
        </w:rPr>
        <w:br/>
      </w:r>
      <w:r w:rsidRPr="001E7598">
        <w:rPr>
          <w:sz w:val="20"/>
          <w:szCs w:val="20"/>
        </w:rPr>
        <w:t xml:space="preserve">к проекту решения Совета от </w:t>
      </w:r>
      <w:r>
        <w:rPr>
          <w:sz w:val="20"/>
          <w:szCs w:val="20"/>
        </w:rPr>
        <w:t xml:space="preserve"> 24.12.2021г.</w:t>
      </w:r>
      <w:r w:rsidRPr="001E7598">
        <w:rPr>
          <w:sz w:val="20"/>
          <w:szCs w:val="20"/>
        </w:rPr>
        <w:t xml:space="preserve">  №</w:t>
      </w:r>
      <w:r>
        <w:rPr>
          <w:sz w:val="20"/>
          <w:szCs w:val="20"/>
        </w:rPr>
        <w:t>157</w:t>
      </w:r>
      <w:r w:rsidRPr="001E7598">
        <w:rPr>
          <w:sz w:val="20"/>
          <w:szCs w:val="20"/>
        </w:rPr>
        <w:t xml:space="preserve"> «О бюджете Каларского </w:t>
      </w:r>
    </w:p>
    <w:p w:rsidR="00113027" w:rsidRDefault="00113027" w:rsidP="00113027">
      <w:pPr>
        <w:tabs>
          <w:tab w:val="left" w:pos="0"/>
        </w:tabs>
        <w:jc w:val="right"/>
        <w:rPr>
          <w:sz w:val="20"/>
          <w:szCs w:val="20"/>
        </w:rPr>
      </w:pPr>
      <w:r w:rsidRPr="001E7598">
        <w:rPr>
          <w:sz w:val="20"/>
          <w:szCs w:val="20"/>
        </w:rPr>
        <w:t>муниципального   округа Забайкальского края на 2022 год и плановый</w:t>
      </w:r>
    </w:p>
    <w:p w:rsidR="001E7598" w:rsidRPr="001E7598" w:rsidRDefault="00113027" w:rsidP="00113027">
      <w:pPr>
        <w:tabs>
          <w:tab w:val="left" w:pos="0"/>
        </w:tabs>
        <w:jc w:val="right"/>
        <w:rPr>
          <w:sz w:val="28"/>
          <w:szCs w:val="28"/>
        </w:rPr>
      </w:pPr>
      <w:r w:rsidRPr="001E7598">
        <w:rPr>
          <w:sz w:val="20"/>
          <w:szCs w:val="20"/>
        </w:rPr>
        <w:t xml:space="preserve"> период 2023 и 2024 годов»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5022"/>
        <w:gridCol w:w="471"/>
        <w:gridCol w:w="531"/>
        <w:gridCol w:w="1745"/>
        <w:gridCol w:w="531"/>
        <w:gridCol w:w="1236"/>
      </w:tblGrid>
      <w:tr w:rsidR="001E7598" w:rsidRPr="001E7598" w:rsidTr="00696F39">
        <w:trPr>
          <w:trHeight w:val="240"/>
        </w:trPr>
        <w:tc>
          <w:tcPr>
            <w:tcW w:w="9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bookmarkStart w:id="2" w:name="RANGE!A1:F574"/>
            <w:bookmarkEnd w:id="2"/>
          </w:p>
        </w:tc>
      </w:tr>
      <w:tr w:rsidR="001E7598" w:rsidRPr="001E7598" w:rsidTr="00696F39">
        <w:trPr>
          <w:trHeight w:val="322"/>
        </w:trPr>
        <w:tc>
          <w:tcPr>
            <w:tcW w:w="953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9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на 2022 год </w:t>
            </w:r>
          </w:p>
        </w:tc>
      </w:tr>
      <w:tr w:rsidR="001E7598" w:rsidRPr="001E7598" w:rsidTr="00696F39">
        <w:trPr>
          <w:trHeight w:val="1290"/>
        </w:trPr>
        <w:tc>
          <w:tcPr>
            <w:tcW w:w="953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696F39">
        <w:trPr>
          <w:trHeight w:val="405"/>
        </w:trPr>
        <w:tc>
          <w:tcPr>
            <w:tcW w:w="953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ПОКАЗАТЕЛЯ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КОДЫ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(тыс.руб.)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РЗ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ПР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ЦСР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ВР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</w:tr>
      <w:tr w:rsidR="001E7598" w:rsidRPr="001E7598" w:rsidTr="00696F39">
        <w:trPr>
          <w:trHeight w:val="4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150145,7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2481,1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2481,1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696F39">
        <w:trPr>
          <w:trHeight w:val="2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696F39">
        <w:trPr>
          <w:trHeight w:val="16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696F39">
        <w:trPr>
          <w:trHeight w:val="4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696F39">
        <w:trPr>
          <w:trHeight w:val="11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3921,1</w:t>
            </w:r>
          </w:p>
        </w:tc>
      </w:tr>
      <w:tr w:rsidR="001E7598" w:rsidRPr="001E7598" w:rsidTr="00696F39">
        <w:trPr>
          <w:trHeight w:val="2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3921,1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3921,1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1458,3</w:t>
            </w:r>
          </w:p>
        </w:tc>
      </w:tr>
      <w:tr w:rsidR="001E7598" w:rsidRPr="001E7598" w:rsidTr="00696F39">
        <w:trPr>
          <w:trHeight w:val="15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1426,5</w:t>
            </w:r>
          </w:p>
        </w:tc>
      </w:tr>
      <w:tr w:rsidR="001E7598" w:rsidRPr="001E7598" w:rsidTr="00696F39">
        <w:trPr>
          <w:trHeight w:val="6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1426,5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696F39">
        <w:trPr>
          <w:trHeight w:val="56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696F39">
        <w:trPr>
          <w:trHeight w:val="154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696F39">
        <w:trPr>
          <w:trHeight w:val="15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696F39">
        <w:trPr>
          <w:trHeight w:val="10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43404,2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43404,2</w:t>
            </w:r>
          </w:p>
        </w:tc>
      </w:tr>
      <w:tr w:rsidR="001E7598" w:rsidRPr="001E7598" w:rsidTr="00696F39">
        <w:trPr>
          <w:trHeight w:val="100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41789,1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41789,1</w:t>
            </w:r>
          </w:p>
        </w:tc>
      </w:tr>
      <w:tr w:rsidR="001E7598" w:rsidRPr="001E7598" w:rsidTr="00696F39">
        <w:trPr>
          <w:trHeight w:val="15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41236,1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41236,1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393,8</w:t>
            </w:r>
          </w:p>
        </w:tc>
      </w:tr>
      <w:tr w:rsidR="001E7598" w:rsidRPr="001E7598" w:rsidTr="00696F39">
        <w:trPr>
          <w:trHeight w:val="15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370,8</w:t>
            </w:r>
          </w:p>
        </w:tc>
      </w:tr>
      <w:tr w:rsidR="001E7598" w:rsidRPr="001E7598" w:rsidTr="00696F39">
        <w:trPr>
          <w:trHeight w:val="6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370,8</w:t>
            </w:r>
          </w:p>
        </w:tc>
      </w:tr>
      <w:tr w:rsidR="001E7598" w:rsidRPr="001E7598" w:rsidTr="00696F39">
        <w:trPr>
          <w:trHeight w:val="6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23,0</w:t>
            </w:r>
          </w:p>
        </w:tc>
      </w:tr>
      <w:tr w:rsidR="001E7598" w:rsidRPr="001E7598" w:rsidTr="00696F39">
        <w:trPr>
          <w:trHeight w:val="6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23,0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696F39">
        <w:trPr>
          <w:trHeight w:val="8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696F39">
        <w:trPr>
          <w:trHeight w:val="13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696F39">
        <w:trPr>
          <w:trHeight w:val="15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696F39">
        <w:trPr>
          <w:trHeight w:val="13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818,5</w:t>
            </w:r>
          </w:p>
        </w:tc>
      </w:tr>
      <w:tr w:rsidR="001E7598" w:rsidRPr="001E7598" w:rsidTr="00696F39">
        <w:trPr>
          <w:trHeight w:val="15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741,6</w:t>
            </w:r>
          </w:p>
        </w:tc>
      </w:tr>
      <w:tr w:rsidR="001E7598" w:rsidRPr="001E7598" w:rsidTr="00696F39">
        <w:trPr>
          <w:trHeight w:val="6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741,6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76,9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76,9</w:t>
            </w:r>
          </w:p>
        </w:tc>
      </w:tr>
      <w:tr w:rsidR="001E7598" w:rsidRPr="001E7598" w:rsidTr="00696F39">
        <w:trPr>
          <w:trHeight w:val="40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37,2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696F39">
        <w:trPr>
          <w:trHeight w:val="11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696F39">
        <w:trPr>
          <w:trHeight w:val="6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9956,6</w:t>
            </w:r>
          </w:p>
        </w:tc>
      </w:tr>
      <w:tr w:rsidR="001E7598" w:rsidRPr="001E7598" w:rsidTr="00696F39">
        <w:trPr>
          <w:trHeight w:val="11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696F39">
        <w:trPr>
          <w:trHeight w:val="99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696F39">
        <w:trPr>
          <w:trHeight w:val="2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696F39">
        <w:trPr>
          <w:trHeight w:val="159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7449,3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7449,3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696F39">
        <w:trPr>
          <w:trHeight w:val="7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2407,8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696F39">
        <w:trPr>
          <w:trHeight w:val="159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696F39">
        <w:trPr>
          <w:trHeight w:val="16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90924,3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696F39">
        <w:trPr>
          <w:trHeight w:val="56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696F39">
        <w:trPr>
          <w:trHeight w:val="5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696F39">
        <w:trPr>
          <w:trHeight w:val="12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Каларском муниципальном округе Забайкальского края на 2018 - 2022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55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9568,0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6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6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9518,0</w:t>
            </w:r>
          </w:p>
        </w:tc>
      </w:tr>
      <w:tr w:rsidR="001E7598" w:rsidRPr="001E7598" w:rsidTr="00696F39">
        <w:trPr>
          <w:trHeight w:val="6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696F39">
        <w:trPr>
          <w:trHeight w:val="85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696F39">
        <w:trPr>
          <w:trHeight w:val="6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696F39">
        <w:trPr>
          <w:trHeight w:val="80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03 6 02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80438,5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28785,2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Обслуживание учреждений культуры муниципального района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696F39">
        <w:trPr>
          <w:trHeight w:val="15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696F39">
        <w:trPr>
          <w:trHeight w:val="4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696F39">
        <w:trPr>
          <w:trHeight w:val="4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22178,3</w:t>
            </w:r>
          </w:p>
        </w:tc>
      </w:tr>
      <w:tr w:rsidR="001E7598" w:rsidRPr="001E7598" w:rsidTr="00696F39">
        <w:trPr>
          <w:trHeight w:val="15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17555,3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17555,3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4614,8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4614,8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696F39">
        <w:trPr>
          <w:trHeight w:val="61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696F39">
        <w:trPr>
          <w:trHeight w:val="5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51173,3</w:t>
            </w:r>
          </w:p>
        </w:tc>
      </w:tr>
      <w:tr w:rsidR="001E7598" w:rsidRPr="001E7598" w:rsidTr="00696F39">
        <w:trPr>
          <w:trHeight w:val="93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42238,4</w:t>
            </w:r>
          </w:p>
        </w:tc>
      </w:tr>
      <w:tr w:rsidR="001E7598" w:rsidRPr="001E7598" w:rsidTr="00696F39">
        <w:trPr>
          <w:trHeight w:val="16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2513,8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2513,8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29542,2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29542,2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10182,4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182,4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1E7598" w:rsidRPr="001E7598" w:rsidTr="00696F39">
        <w:trPr>
          <w:trHeight w:val="118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696F39">
        <w:trPr>
          <w:trHeight w:val="136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696F39">
        <w:trPr>
          <w:trHeight w:val="5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1572,4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1572,4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1572,4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1E7598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1572,4</w:t>
            </w:r>
          </w:p>
        </w:tc>
      </w:tr>
      <w:tr w:rsidR="001E7598" w:rsidRPr="001E7598" w:rsidTr="00696F39">
        <w:trPr>
          <w:trHeight w:val="15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1559,5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1559,5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12,9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12,9</w:t>
            </w:r>
          </w:p>
        </w:tc>
      </w:tr>
      <w:tr w:rsidR="001E7598" w:rsidRPr="001E7598" w:rsidTr="00696F39">
        <w:trPr>
          <w:trHeight w:val="6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12620,9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12620,9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12620,9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88 0 00 21800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696F39">
        <w:trPr>
          <w:trHeight w:val="58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96F39">
        <w:trPr>
          <w:trHeight w:val="4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6032,6</w:t>
            </w:r>
          </w:p>
        </w:tc>
      </w:tr>
      <w:tr w:rsidR="001E7598" w:rsidRPr="001E7598" w:rsidTr="00696F39">
        <w:trPr>
          <w:trHeight w:val="4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дежурно-диспетчерская служба муниципального района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6032,6</w:t>
            </w:r>
          </w:p>
        </w:tc>
      </w:tr>
      <w:tr w:rsidR="001E7598" w:rsidRPr="001E7598" w:rsidTr="00696F39">
        <w:trPr>
          <w:trHeight w:val="15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5897,6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5897,6</w:t>
            </w:r>
          </w:p>
        </w:tc>
      </w:tr>
      <w:tr w:rsidR="001E7598" w:rsidRPr="001E7598" w:rsidTr="00696F39">
        <w:trPr>
          <w:trHeight w:val="6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696F39">
        <w:trPr>
          <w:trHeight w:val="45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696F39">
        <w:trPr>
          <w:trHeight w:val="67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696F39">
        <w:trPr>
          <w:trHeight w:val="40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39760,3</w:t>
            </w:r>
          </w:p>
        </w:tc>
      </w:tr>
      <w:tr w:rsidR="001E7598" w:rsidRPr="001E7598" w:rsidTr="00696F39">
        <w:trPr>
          <w:trHeight w:val="3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294,3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294,3</w:t>
            </w:r>
          </w:p>
        </w:tc>
      </w:tr>
      <w:tr w:rsidR="001E7598" w:rsidRPr="001E7598" w:rsidTr="00696F39">
        <w:trPr>
          <w:trHeight w:val="85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696F39">
        <w:trPr>
          <w:trHeight w:val="58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696F39">
        <w:trPr>
          <w:trHeight w:val="87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696F39">
        <w:trPr>
          <w:trHeight w:val="12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96,0</w:t>
            </w:r>
          </w:p>
        </w:tc>
      </w:tr>
      <w:tr w:rsidR="001E7598" w:rsidRPr="001E7598" w:rsidTr="00696F39">
        <w:trPr>
          <w:trHeight w:val="157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86,0</w:t>
            </w:r>
          </w:p>
        </w:tc>
      </w:tr>
      <w:tr w:rsidR="001E7598" w:rsidRPr="001E7598" w:rsidTr="00696F39">
        <w:trPr>
          <w:trHeight w:val="61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86,0</w:t>
            </w:r>
          </w:p>
        </w:tc>
      </w:tr>
      <w:tr w:rsidR="001E7598" w:rsidRPr="001E7598" w:rsidTr="00696F39">
        <w:trPr>
          <w:trHeight w:val="5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86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5710,0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99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4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696F39">
        <w:trPr>
          <w:trHeight w:val="1101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32590,2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32590,2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32590,2</w:t>
            </w:r>
          </w:p>
        </w:tc>
      </w:tr>
      <w:tr w:rsidR="001E7598" w:rsidRPr="001E7598" w:rsidTr="00696F39">
        <w:trPr>
          <w:trHeight w:val="14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696F39">
        <w:trPr>
          <w:trHeight w:val="6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696F39">
        <w:trPr>
          <w:trHeight w:val="7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1165,8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муниципальном районе "Каларский район"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12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865,8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696F39">
        <w:trPr>
          <w:trHeight w:val="6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696F39">
        <w:trPr>
          <w:trHeight w:val="17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 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70130,6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3600,0</w:t>
            </w:r>
          </w:p>
        </w:tc>
      </w:tr>
      <w:tr w:rsidR="001E7598" w:rsidRPr="001E7598" w:rsidTr="00696F39">
        <w:trPr>
          <w:trHeight w:val="8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19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11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10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Софинансирование из районного бюджета мероприятий по переселению граждан из ветхого и аварийного жилья в зоне Байкало-Амурской магистрали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50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8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3100,0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696F39">
        <w:trPr>
          <w:trHeight w:val="63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696F39">
        <w:trPr>
          <w:trHeight w:val="5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696F39">
        <w:trPr>
          <w:trHeight w:val="5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27334,4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27334,4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696F39">
        <w:trPr>
          <w:trHeight w:val="57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696F39">
        <w:trPr>
          <w:trHeight w:val="104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696F39">
        <w:trPr>
          <w:trHeight w:val="15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39196,2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39196,2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696F39">
        <w:trPr>
          <w:trHeight w:val="6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696F39">
        <w:trPr>
          <w:trHeight w:val="79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696F39">
        <w:trPr>
          <w:trHeight w:val="49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696F39">
        <w:trPr>
          <w:trHeight w:val="74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696F39">
        <w:trPr>
          <w:trHeight w:val="8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696F39">
        <w:trPr>
          <w:trHeight w:val="58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696F39">
        <w:trPr>
          <w:trHeight w:val="69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696F39">
        <w:trPr>
          <w:trHeight w:val="8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Образование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427737,9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117606,1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117606,1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117606,1</w:t>
            </w:r>
          </w:p>
        </w:tc>
      </w:tr>
      <w:tr w:rsidR="001E7598" w:rsidRPr="001E7598" w:rsidTr="00696F39">
        <w:trPr>
          <w:trHeight w:val="10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117606,1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696F39">
        <w:trPr>
          <w:trHeight w:val="280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100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696F39">
        <w:trPr>
          <w:trHeight w:val="38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251094,2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251094,2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251094,2</w:t>
            </w:r>
          </w:p>
        </w:tc>
      </w:tr>
      <w:tr w:rsidR="001E7598" w:rsidRPr="001E7598" w:rsidTr="00696F39">
        <w:trPr>
          <w:trHeight w:val="15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238731,4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04 2 01 40000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79297,3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696F39">
        <w:trPr>
          <w:trHeight w:val="12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696F39">
        <w:trPr>
          <w:trHeight w:val="20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696F39">
        <w:trPr>
          <w:trHeight w:val="28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96F39">
        <w:trPr>
          <w:trHeight w:val="11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696F39">
        <w:trPr>
          <w:trHeight w:val="39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577,8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487,8</w:t>
            </w:r>
          </w:p>
        </w:tc>
      </w:tr>
      <w:tr w:rsidR="001E7598" w:rsidRPr="001E7598" w:rsidTr="00696F39">
        <w:trPr>
          <w:trHeight w:val="2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487,8</w:t>
            </w:r>
          </w:p>
        </w:tc>
      </w:tr>
      <w:tr w:rsidR="001E7598" w:rsidRPr="001E7598" w:rsidTr="00696F39">
        <w:trPr>
          <w:trHeight w:val="10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4270,3</w:t>
            </w:r>
          </w:p>
        </w:tc>
      </w:tr>
      <w:tr w:rsidR="001E7598" w:rsidRPr="001E7598" w:rsidTr="00696F39">
        <w:trPr>
          <w:trHeight w:val="10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07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696F39">
        <w:trPr>
          <w:trHeight w:val="10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район" детей из малоимущих семей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696F39">
        <w:trPr>
          <w:trHeight w:val="105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696F39">
        <w:trPr>
          <w:trHeight w:val="9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8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96F39">
        <w:trPr>
          <w:trHeight w:val="12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7192,5</w:t>
            </w:r>
          </w:p>
        </w:tc>
      </w:tr>
      <w:tr w:rsidR="001E7598" w:rsidRPr="001E7598" w:rsidTr="00696F39">
        <w:trPr>
          <w:trHeight w:val="133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696F39">
        <w:trPr>
          <w:trHeight w:val="80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696F39">
        <w:trPr>
          <w:trHeight w:val="170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696F39">
        <w:trPr>
          <w:trHeight w:val="87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696F39">
        <w:trPr>
          <w:trHeight w:val="11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696F39">
        <w:trPr>
          <w:trHeight w:val="79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56418,5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21035,4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21035,4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21035,4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04 3 01 40000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696F39">
        <w:trPr>
          <w:trHeight w:val="20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696F39">
        <w:trPr>
          <w:trHeight w:val="86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88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10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696F39">
        <w:trPr>
          <w:trHeight w:val="344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696F39">
        <w:trPr>
          <w:trHeight w:val="68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696F39">
        <w:trPr>
          <w:trHeight w:val="6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2339,6</w:t>
            </w:r>
          </w:p>
        </w:tc>
      </w:tr>
      <w:tr w:rsidR="001E7598" w:rsidRPr="001E7598" w:rsidTr="00696F39">
        <w:trPr>
          <w:trHeight w:val="54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2309,1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2248,1</w:t>
            </w:r>
          </w:p>
        </w:tc>
      </w:tr>
      <w:tr w:rsidR="001E7598" w:rsidRPr="001E7598" w:rsidTr="00696F39">
        <w:trPr>
          <w:trHeight w:val="354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696F39">
        <w:trPr>
          <w:trHeight w:val="98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696F39">
        <w:trPr>
          <w:trHeight w:val="371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696F39">
        <w:trPr>
          <w:trHeight w:val="8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696F39">
        <w:trPr>
          <w:trHeight w:val="8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35383,1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35383,1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35383,1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05 4 01 40000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696F39">
        <w:trPr>
          <w:trHeight w:val="20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696F39">
        <w:trPr>
          <w:trHeight w:val="8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79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11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696F39">
        <w:trPr>
          <w:trHeight w:val="5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1185,9</w:t>
            </w:r>
          </w:p>
        </w:tc>
      </w:tr>
      <w:tr w:rsidR="001E7598" w:rsidRPr="001E7598" w:rsidTr="00696F39">
        <w:trPr>
          <w:trHeight w:val="8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696F39">
        <w:trPr>
          <w:trHeight w:val="6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696F39">
        <w:trPr>
          <w:trHeight w:val="10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696F39">
        <w:trPr>
          <w:trHeight w:val="10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1433,2</w:t>
            </w:r>
          </w:p>
        </w:tc>
      </w:tr>
      <w:tr w:rsidR="001E7598" w:rsidRPr="001E7598" w:rsidTr="00696F39">
        <w:trPr>
          <w:trHeight w:val="128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86,6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86,6</w:t>
            </w:r>
          </w:p>
        </w:tc>
      </w:tr>
      <w:tr w:rsidR="001E7598" w:rsidRPr="001E7598" w:rsidTr="00696F39">
        <w:trPr>
          <w:trHeight w:val="8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86,6</w:t>
            </w:r>
          </w:p>
        </w:tc>
      </w:tr>
      <w:tr w:rsidR="001E7598" w:rsidRPr="001E7598" w:rsidTr="00696F39">
        <w:trPr>
          <w:trHeight w:val="8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78,8</w:t>
            </w:r>
          </w:p>
        </w:tc>
      </w:tr>
      <w:tr w:rsidR="001E7598" w:rsidRPr="001E7598" w:rsidTr="00696F39">
        <w:trPr>
          <w:trHeight w:val="8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78,8</w:t>
            </w:r>
          </w:p>
        </w:tc>
      </w:tr>
      <w:tr w:rsidR="001E7598" w:rsidRPr="001E7598" w:rsidTr="00696F39">
        <w:trPr>
          <w:trHeight w:val="5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78,8</w:t>
            </w:r>
          </w:p>
        </w:tc>
      </w:tr>
      <w:tr w:rsidR="001E7598" w:rsidRPr="001E7598" w:rsidTr="00696F39">
        <w:trPr>
          <w:trHeight w:val="129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696F39">
        <w:trPr>
          <w:trHeight w:val="8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1346,6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55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85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696F39">
        <w:trPr>
          <w:trHeight w:val="10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1264,8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1087,8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1087,8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177,0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177,0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696F39">
        <w:trPr>
          <w:trHeight w:val="15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31,2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0,6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0,6</w:t>
            </w:r>
          </w:p>
        </w:tc>
      </w:tr>
      <w:tr w:rsidR="001E7598" w:rsidRPr="001E7598" w:rsidTr="00696F39">
        <w:trPr>
          <w:trHeight w:val="4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38996,3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38446,2</w:t>
            </w:r>
          </w:p>
        </w:tc>
      </w:tr>
      <w:tr w:rsidR="001E7598" w:rsidRPr="001E7598" w:rsidTr="00696F39">
        <w:trPr>
          <w:trHeight w:val="8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38446,2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16008,1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16008,1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05 1 01 40000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8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7605,2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7605,2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05 2 01 40000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696F39">
        <w:trPr>
          <w:trHeight w:val="7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7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93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696F39">
        <w:trPr>
          <w:trHeight w:val="9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14832,9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14832,9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05 3 01 40000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Библиотеки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696F39">
        <w:trPr>
          <w:trHeight w:val="9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696F39">
        <w:trPr>
          <w:trHeight w:val="3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550,1</w:t>
            </w:r>
          </w:p>
        </w:tc>
      </w:tr>
      <w:tr w:rsidR="001E7598" w:rsidRPr="001E7598" w:rsidTr="00696F39">
        <w:trPr>
          <w:trHeight w:val="11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525,1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525,1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525,1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477,1</w:t>
            </w:r>
          </w:p>
        </w:tc>
      </w:tr>
      <w:tr w:rsidR="001E7598" w:rsidRPr="001E7598" w:rsidTr="00696F39">
        <w:trPr>
          <w:trHeight w:val="7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477,1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477,1</w:t>
            </w:r>
          </w:p>
        </w:tc>
      </w:tr>
      <w:tr w:rsidR="001E7598" w:rsidRPr="001E7598" w:rsidTr="00696F39">
        <w:trPr>
          <w:trHeight w:val="117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696F39">
        <w:trPr>
          <w:trHeight w:val="93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696F39">
        <w:trPr>
          <w:trHeight w:val="37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696F39">
        <w:trPr>
          <w:trHeight w:val="8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696F39">
        <w:trPr>
          <w:trHeight w:val="6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696F39">
        <w:trPr>
          <w:trHeight w:val="86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370119,9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2964,6</w:t>
            </w:r>
          </w:p>
        </w:tc>
      </w:tr>
      <w:tr w:rsidR="001E7598" w:rsidRPr="001E7598" w:rsidTr="00696F39">
        <w:trPr>
          <w:trHeight w:val="3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347063,4</w:t>
            </w:r>
          </w:p>
        </w:tc>
      </w:tr>
      <w:tr w:rsidR="001E7598" w:rsidRPr="001E7598" w:rsidTr="00696F39">
        <w:trPr>
          <w:trHeight w:val="7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342172,6</w:t>
            </w:r>
          </w:p>
        </w:tc>
      </w:tr>
      <w:tr w:rsidR="001E7598" w:rsidRPr="001E7598" w:rsidTr="00696F39">
        <w:trPr>
          <w:trHeight w:val="18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696F39">
        <w:trPr>
          <w:trHeight w:val="11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696F39">
        <w:trPr>
          <w:trHeight w:val="8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43455,0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43455,0</w:t>
            </w:r>
          </w:p>
        </w:tc>
      </w:tr>
      <w:tr w:rsidR="001E7598" w:rsidRPr="001E7598" w:rsidTr="00696F39">
        <w:trPr>
          <w:trHeight w:val="66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43455,0</w:t>
            </w:r>
          </w:p>
        </w:tc>
      </w:tr>
      <w:tr w:rsidR="001E7598" w:rsidRPr="001E7598" w:rsidTr="00696F39">
        <w:trPr>
          <w:trHeight w:val="11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96F39">
        <w:trPr>
          <w:trHeight w:val="169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"Каларский район"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696F39">
        <w:trPr>
          <w:trHeight w:val="1152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696F39">
        <w:trPr>
          <w:trHeight w:val="98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696F39">
        <w:trPr>
          <w:trHeight w:val="130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4890,8</w:t>
            </w:r>
          </w:p>
        </w:tc>
      </w:tr>
      <w:tr w:rsidR="001E7598" w:rsidRPr="001E7598" w:rsidTr="00696F39">
        <w:trPr>
          <w:trHeight w:val="19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696F39">
        <w:trPr>
          <w:trHeight w:val="829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Социальные выплаты гражданам на приобретение жилых помещений, в рамках исполнения судебных решений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18001,9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на 2018-2022 годы"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"Обеспечение жильем молодых семей Каларского муниципального округа"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696F39">
        <w:trPr>
          <w:trHeight w:val="17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Софинансирование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696F39">
        <w:trPr>
          <w:trHeight w:val="153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3635,3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2090,0</w:t>
            </w:r>
          </w:p>
        </w:tc>
      </w:tr>
      <w:tr w:rsidR="001E7598" w:rsidRPr="001E7598" w:rsidTr="00696F39">
        <w:trPr>
          <w:trHeight w:val="10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муниципальном районе "Каларский район"  на 2018 - 2022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440,0</w:t>
            </w:r>
          </w:p>
        </w:tc>
      </w:tr>
      <w:tr w:rsidR="001E7598" w:rsidRPr="001E7598" w:rsidTr="00696F39">
        <w:trPr>
          <w:trHeight w:val="86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11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5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8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139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96F39">
        <w:trPr>
          <w:trHeight w:val="57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39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8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58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70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"Старшее поколение"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гражданам старшего поколения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на лечение и проезд к месту лечения гражданам старшего поколения, попавшим в трудную жизненную ситуацию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«Доступная среда в муниципальном районе "Каларский район"  на 2020 - 2022 годы»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96F39">
        <w:trPr>
          <w:trHeight w:val="92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мероприятие:"Одаптация для инвалидов и других МГН объектов социальной инфраструктуры"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96F39">
        <w:trPr>
          <w:trHeight w:val="108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96F39">
        <w:trPr>
          <w:trHeight w:val="52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96F39">
        <w:trPr>
          <w:trHeight w:val="76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96F39">
        <w:trPr>
          <w:trHeight w:val="102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96F39">
        <w:trPr>
          <w:trHeight w:val="25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2500,0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2500,0</w:t>
            </w:r>
          </w:p>
        </w:tc>
      </w:tr>
      <w:tr w:rsidR="001E7598" w:rsidRPr="001E7598" w:rsidTr="00696F39">
        <w:trPr>
          <w:trHeight w:val="30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696F39">
        <w:trPr>
          <w:trHeight w:val="54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3340,3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3340,3</w:t>
            </w:r>
          </w:p>
        </w:tc>
      </w:tr>
      <w:tr w:rsidR="001E7598" w:rsidRPr="001E7598" w:rsidTr="00696F39">
        <w:trPr>
          <w:trHeight w:val="34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696F39">
        <w:trPr>
          <w:trHeight w:val="5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696F39">
        <w:trPr>
          <w:trHeight w:val="73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696F39">
        <w:trPr>
          <w:trHeight w:val="81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696F39">
        <w:trPr>
          <w:trHeight w:val="315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696F39">
        <w:trPr>
          <w:trHeight w:val="450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36"/>
                <w:szCs w:val="36"/>
              </w:rPr>
            </w:pPr>
            <w:r w:rsidRPr="001E7598">
              <w:rPr>
                <w:b/>
                <w:bCs/>
                <w:sz w:val="36"/>
                <w:szCs w:val="36"/>
              </w:rPr>
              <w:t>Всего расходов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1117503,1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567"/>
        <w:gridCol w:w="567"/>
        <w:gridCol w:w="1418"/>
        <w:gridCol w:w="567"/>
        <w:gridCol w:w="1198"/>
        <w:gridCol w:w="1211"/>
      </w:tblGrid>
      <w:tr w:rsidR="001E7598" w:rsidRPr="001E7598" w:rsidTr="00C14EFC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3" w:name="RANGE!A1:G550"/>
            <w:bookmarkEnd w:id="3"/>
          </w:p>
        </w:tc>
        <w:tc>
          <w:tcPr>
            <w:tcW w:w="72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FC" w:rsidRDefault="00C14EFC" w:rsidP="00C14EFC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9E3216">
              <w:rPr>
                <w:b/>
                <w:sz w:val="20"/>
                <w:szCs w:val="20"/>
              </w:rPr>
              <w:t xml:space="preserve">Приложение № </w:t>
            </w:r>
            <w:r>
              <w:rPr>
                <w:b/>
                <w:sz w:val="20"/>
                <w:szCs w:val="20"/>
              </w:rPr>
              <w:t>8</w:t>
            </w:r>
            <w:r w:rsidRPr="009E3216">
              <w:rPr>
                <w:b/>
                <w:sz w:val="20"/>
                <w:szCs w:val="20"/>
              </w:rPr>
              <w:br/>
            </w:r>
            <w:r w:rsidRPr="001E7598">
              <w:rPr>
                <w:sz w:val="20"/>
                <w:szCs w:val="20"/>
              </w:rPr>
              <w:t xml:space="preserve">к проекту решения Совета от </w:t>
            </w:r>
            <w:r>
              <w:rPr>
                <w:sz w:val="20"/>
                <w:szCs w:val="20"/>
              </w:rPr>
              <w:t xml:space="preserve"> 24.12.2021г.</w:t>
            </w:r>
            <w:r w:rsidRPr="001E7598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«О бюджете Каларского </w:t>
            </w:r>
          </w:p>
          <w:p w:rsidR="00C14EFC" w:rsidRDefault="00C14EFC" w:rsidP="00C14EFC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муниципального   округа Забайкальского края на 2022 год и плановый</w:t>
            </w:r>
          </w:p>
          <w:p w:rsidR="001E7598" w:rsidRPr="001E7598" w:rsidRDefault="00C14EFC" w:rsidP="00C14EFC">
            <w:pPr>
              <w:jc w:val="right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период 2023 и 2024 годов»</w:t>
            </w:r>
          </w:p>
        </w:tc>
      </w:tr>
      <w:tr w:rsidR="001E7598" w:rsidRPr="001E7598" w:rsidTr="00C14EFC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C14EFC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C14EFC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C14EFC">
        <w:trPr>
          <w:trHeight w:val="255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C14EFC">
        <w:trPr>
          <w:trHeight w:val="255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C14EFC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40"/>
        </w:trPr>
        <w:tc>
          <w:tcPr>
            <w:tcW w:w="8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322"/>
        </w:trPr>
        <w:tc>
          <w:tcPr>
            <w:tcW w:w="965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9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на плановый период 2023 и 2024 годов </w:t>
            </w:r>
          </w:p>
        </w:tc>
      </w:tr>
      <w:tr w:rsidR="001E7598" w:rsidRPr="001E7598" w:rsidTr="000A4D00">
        <w:trPr>
          <w:trHeight w:val="1290"/>
        </w:trPr>
        <w:tc>
          <w:tcPr>
            <w:tcW w:w="96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405"/>
        </w:trPr>
        <w:tc>
          <w:tcPr>
            <w:tcW w:w="96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КОДЫ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(тыс.руб.)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ВР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2023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2024 год</w:t>
            </w:r>
          </w:p>
        </w:tc>
      </w:tr>
      <w:tr w:rsidR="001E7598" w:rsidRPr="001E7598" w:rsidTr="000A4D00">
        <w:trPr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144252,2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144275,9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1E7598" w:rsidRPr="001E7598" w:rsidTr="000A4D00">
        <w:trPr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1E7598" w:rsidRPr="001E7598" w:rsidTr="000A4D00">
        <w:trPr>
          <w:trHeight w:val="16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1E7598" w:rsidRPr="001E7598" w:rsidTr="000A4D00">
        <w:trPr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1E7598" w:rsidRPr="001E7598" w:rsidTr="000A4D00">
        <w:trPr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4051,9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4051,9</w:t>
            </w:r>
          </w:p>
        </w:tc>
      </w:tr>
      <w:tr w:rsidR="001E7598" w:rsidRPr="001E7598" w:rsidTr="000A4D00">
        <w:trPr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1511,1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1511,1</w:t>
            </w:r>
          </w:p>
        </w:tc>
      </w:tr>
      <w:tr w:rsidR="001E7598" w:rsidRPr="001E7598" w:rsidTr="000A4D00">
        <w:trPr>
          <w:trHeight w:val="15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</w:tr>
      <w:tr w:rsidR="001E7598" w:rsidRPr="001E7598" w:rsidTr="000A4D00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1E7598" w:rsidRPr="001E7598" w:rsidTr="000A4D00">
        <w:trPr>
          <w:trHeight w:val="154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15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10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44590,4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44613,9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44590,4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44613,9</w:t>
            </w:r>
          </w:p>
        </w:tc>
      </w:tr>
      <w:tr w:rsidR="001E7598" w:rsidRPr="001E7598" w:rsidTr="000A4D00">
        <w:trPr>
          <w:trHeight w:val="10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</w:tr>
      <w:tr w:rsidR="001E7598" w:rsidRPr="001E7598" w:rsidTr="000A4D00">
        <w:trPr>
          <w:trHeight w:val="15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1E7598" w:rsidRPr="001E7598" w:rsidTr="000A4D00">
        <w:trPr>
          <w:trHeight w:val="15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1E7598" w:rsidRPr="001E7598" w:rsidTr="000A4D00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1E7598" w:rsidRPr="001E7598" w:rsidTr="000A4D00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1E7598" w:rsidRPr="001E7598" w:rsidTr="000A4D00">
        <w:trPr>
          <w:trHeight w:val="13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1E7598" w:rsidRPr="001E7598" w:rsidTr="000A4D00">
        <w:trPr>
          <w:trHeight w:val="15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1E7598" w:rsidRPr="001E7598" w:rsidTr="000A4D00">
        <w:trPr>
          <w:trHeight w:val="13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1E7598" w:rsidRPr="001E7598" w:rsidTr="000A4D00">
        <w:trPr>
          <w:trHeight w:val="15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1E7598" w:rsidRPr="001E7598" w:rsidTr="000A4D00">
        <w:trPr>
          <w:trHeight w:val="6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1E7598" w:rsidRPr="001E7598" w:rsidTr="000A4D00">
        <w:trPr>
          <w:trHeight w:val="4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0A4D00">
        <w:trPr>
          <w:trHeight w:val="11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0A4D00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10321,2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10321,2</w:t>
            </w:r>
          </w:p>
        </w:tc>
      </w:tr>
      <w:tr w:rsidR="001E7598" w:rsidRPr="001E7598" w:rsidTr="000A4D00">
        <w:trPr>
          <w:trHeight w:val="11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1E7598" w:rsidRPr="001E7598" w:rsidTr="000A4D00">
        <w:trPr>
          <w:trHeight w:val="9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1E7598" w:rsidRPr="001E7598" w:rsidTr="000A4D00">
        <w:trPr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1E7598" w:rsidRPr="001E7598" w:rsidTr="000A4D00">
        <w:trPr>
          <w:trHeight w:val="15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0A4D00">
        <w:trPr>
          <w:trHeight w:val="7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2498,1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2498,1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1E7598" w:rsidRPr="001E7598" w:rsidTr="000A4D00">
        <w:trPr>
          <w:trHeight w:val="15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1E7598" w:rsidRPr="001E7598" w:rsidTr="000A4D00">
        <w:trPr>
          <w:trHeight w:val="16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82720,4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82720,4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5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0A4D00">
        <w:trPr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Каларском муниципальном округе Забайкальского края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5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3568,0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3518,0</w:t>
            </w:r>
          </w:p>
        </w:tc>
      </w:tr>
      <w:tr w:rsidR="001E7598" w:rsidRPr="001E7598" w:rsidTr="000A4D00">
        <w:trPr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0A4D00">
        <w:trPr>
          <w:trHeight w:val="8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0A4D00">
        <w:trPr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0A4D00">
        <w:trPr>
          <w:trHeight w:val="80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78234,6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29690,8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29690,8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Обслуживание учреждений культуры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1E7598" w:rsidRPr="001E7598" w:rsidTr="000A4D00">
        <w:trPr>
          <w:trHeight w:val="15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1E7598" w:rsidRPr="001E7598" w:rsidTr="000A4D00">
        <w:trPr>
          <w:trHeight w:val="4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1E7598" w:rsidRPr="001E7598" w:rsidTr="000A4D00">
        <w:trPr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22832,8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22832,8</w:t>
            </w:r>
          </w:p>
        </w:tc>
      </w:tr>
      <w:tr w:rsidR="001E7598" w:rsidRPr="001E7598" w:rsidTr="000A4D00">
        <w:trPr>
          <w:trHeight w:val="15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61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5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48063,8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48063,8</w:t>
            </w:r>
          </w:p>
        </w:tc>
      </w:tr>
      <w:tr w:rsidR="001E7598" w:rsidRPr="001E7598" w:rsidTr="000A4D00">
        <w:trPr>
          <w:trHeight w:val="9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38783,9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38783,9</w:t>
            </w:r>
          </w:p>
        </w:tc>
      </w:tr>
      <w:tr w:rsidR="001E7598" w:rsidRPr="001E7598" w:rsidTr="000A4D00">
        <w:trPr>
          <w:trHeight w:val="16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10182,4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182,4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1E7598" w:rsidRPr="001E7598" w:rsidTr="000A4D00">
        <w:trPr>
          <w:trHeight w:val="11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1E7598" w:rsidRPr="001E7598" w:rsidTr="000A4D00">
        <w:trPr>
          <w:trHeight w:val="136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1E7598" w:rsidRPr="001E7598" w:rsidTr="000A4D00">
        <w:trPr>
          <w:trHeight w:val="5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1673,0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1709,0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1673,0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1709,0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1709,0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1E7598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1709,0</w:t>
            </w:r>
          </w:p>
        </w:tc>
      </w:tr>
      <w:tr w:rsidR="001E7598" w:rsidRPr="001E7598" w:rsidTr="000A4D00">
        <w:trPr>
          <w:trHeight w:val="15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1618,7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1638,7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1618,7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1638,7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70,3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70,3</w:t>
            </w:r>
          </w:p>
        </w:tc>
      </w:tr>
      <w:tr w:rsidR="001E7598" w:rsidRPr="001E7598" w:rsidTr="000A4D00">
        <w:trPr>
          <w:trHeight w:val="6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12846,8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12846,8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8208,5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8208,5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8208,5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8208,5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0A4D00">
        <w:trPr>
          <w:trHeight w:val="5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</w:tr>
      <w:tr w:rsidR="001E7598" w:rsidRPr="001E7598" w:rsidTr="000A4D00">
        <w:trPr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дежурно-диспетчерская служба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</w:tr>
      <w:tr w:rsidR="001E7598" w:rsidRPr="001E7598" w:rsidTr="000A4D00">
        <w:trPr>
          <w:trHeight w:val="15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</w:tr>
      <w:tr w:rsidR="001E7598" w:rsidRPr="001E7598" w:rsidTr="000A4D00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rPr>
          <w:trHeight w:val="11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4638,3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45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67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4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39306,6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39542,2</w:t>
            </w:r>
          </w:p>
        </w:tc>
      </w:tr>
      <w:tr w:rsidR="001E7598" w:rsidRPr="001E7598" w:rsidTr="000A4D00">
        <w:trPr>
          <w:trHeight w:val="3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227,5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231,9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231,9</w:t>
            </w:r>
          </w:p>
        </w:tc>
      </w:tr>
      <w:tr w:rsidR="001E7598" w:rsidRPr="001E7598" w:rsidTr="000A4D00">
        <w:trPr>
          <w:trHeight w:val="8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1E7598" w:rsidRPr="001E7598" w:rsidTr="000A4D00">
        <w:trPr>
          <w:trHeight w:val="5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1E7598" w:rsidRPr="001E7598" w:rsidTr="000A4D00">
        <w:trPr>
          <w:trHeight w:val="87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1E7598" w:rsidRPr="001E7598" w:rsidTr="000A4D00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1E7598" w:rsidRPr="001E7598" w:rsidTr="000A4D00">
        <w:trPr>
          <w:trHeight w:val="157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1E7598" w:rsidRPr="001E7598" w:rsidTr="000A4D00">
        <w:trPr>
          <w:trHeight w:val="61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5710,0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9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13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33068,8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33300,0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33068,8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33300,0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33068,8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33300,0</w:t>
            </w:r>
          </w:p>
        </w:tc>
      </w:tr>
      <w:tr w:rsidR="001E7598" w:rsidRPr="001E7598" w:rsidTr="000A4D00">
        <w:trPr>
          <w:trHeight w:val="14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1E7598" w:rsidRPr="001E7598" w:rsidTr="000A4D00">
        <w:trPr>
          <w:trHeight w:val="7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300,3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муниципальном районе "Каларский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17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52793,8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54046,8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3600,0</w:t>
            </w:r>
          </w:p>
        </w:tc>
      </w:tr>
      <w:tr w:rsidR="001E7598" w:rsidRPr="001E7598" w:rsidTr="000A4D00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9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1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0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Софинансирование из районного бюджета мероприятий по переселению граждан из ветхого и аварийного жилья в зоне Байкало-Амурской магистрали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0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8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3100,0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6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5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5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13095,1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13111,6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13095,1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13111,6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57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104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1E7598" w:rsidRPr="001E7598" w:rsidTr="000A4D00">
        <w:trPr>
          <w:trHeight w:val="15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36098,7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37335,2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36098,7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37335,2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7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4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1E7598" w:rsidRPr="001E7598" w:rsidTr="000A4D00">
        <w:trPr>
          <w:trHeight w:val="74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1E7598" w:rsidRPr="001E7598" w:rsidTr="000A4D00">
        <w:trPr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1E7598" w:rsidRPr="001E7598" w:rsidTr="000A4D00">
        <w:trPr>
          <w:trHeight w:val="5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6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385090,3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388583,7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112943,4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113674,2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112943,4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113674,2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112943,4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113674,2</w:t>
            </w:r>
          </w:p>
        </w:tc>
      </w:tr>
      <w:tr w:rsidR="001E7598" w:rsidRPr="001E7598" w:rsidTr="000A4D00">
        <w:trPr>
          <w:trHeight w:val="10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112943,4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113674,2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0A4D00">
        <w:trPr>
          <w:trHeight w:val="28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0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3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212565,5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215268,1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215268,1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212565,5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215268,1</w:t>
            </w:r>
          </w:p>
        </w:tc>
      </w:tr>
      <w:tr w:rsidR="001E7598" w:rsidRPr="001E7598" w:rsidTr="000A4D00">
        <w:trPr>
          <w:trHeight w:val="15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201687,0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204187,7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04 2 01 40000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76515,3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76515,3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1E7598" w:rsidRPr="001E7598" w:rsidTr="000A4D00">
        <w:trPr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1E7598" w:rsidRPr="001E7598" w:rsidTr="000A4D00">
        <w:trPr>
          <w:trHeight w:val="20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1E7598" w:rsidRPr="001E7598" w:rsidTr="000A4D00">
        <w:trPr>
          <w:trHeight w:val="28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11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1E7598" w:rsidRPr="001E7598" w:rsidTr="000A4D00">
        <w:trPr>
          <w:trHeight w:val="3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578,6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488,6</w:t>
            </w:r>
          </w:p>
        </w:tc>
      </w:tr>
      <w:tr w:rsidR="001E7598" w:rsidRPr="001E7598" w:rsidTr="000A4D00">
        <w:trPr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488,6</w:t>
            </w:r>
          </w:p>
        </w:tc>
      </w:tr>
      <w:tr w:rsidR="001E7598" w:rsidRPr="001E7598" w:rsidTr="000A4D00">
        <w:trPr>
          <w:trHeight w:val="10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3959,0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3979,0</w:t>
            </w:r>
          </w:p>
        </w:tc>
      </w:tr>
      <w:tr w:rsidR="001E7598" w:rsidRPr="001E7598" w:rsidTr="000A4D00">
        <w:trPr>
          <w:trHeight w:val="10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1E7598" w:rsidRPr="001E7598" w:rsidTr="000A4D00">
        <w:trPr>
          <w:trHeight w:val="10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район" детей из малоимущих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105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6019,5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6201,4</w:t>
            </w:r>
          </w:p>
        </w:tc>
      </w:tr>
      <w:tr w:rsidR="001E7598" w:rsidRPr="001E7598" w:rsidTr="000A4D00">
        <w:trPr>
          <w:trHeight w:val="133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1E7598" w:rsidRPr="001E7598" w:rsidTr="000A4D00">
        <w:trPr>
          <w:trHeight w:val="80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1E7598" w:rsidRPr="001E7598" w:rsidTr="000A4D00">
        <w:trPr>
          <w:trHeight w:val="170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1E7598" w:rsidRPr="001E7598" w:rsidTr="000A4D00">
        <w:trPr>
          <w:trHeight w:val="87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57362,0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57406,8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21156,8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21179,2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21156,8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21179,2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21156,8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21179,2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04 3 01 40000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0A4D00">
        <w:trPr>
          <w:trHeight w:val="20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1E7598" w:rsidRPr="001E7598" w:rsidTr="000A4D00">
        <w:trPr>
          <w:trHeight w:val="8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10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5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1E7598" w:rsidRPr="001E7598" w:rsidTr="000A4D00">
        <w:trPr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36205,2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36227,6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36205,2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36227,6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36205,2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36227,6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05 4 01 40000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0A4D00">
        <w:trPr>
          <w:trHeight w:val="20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1E7598" w:rsidRPr="001E7598" w:rsidTr="000A4D00">
        <w:trPr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7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5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6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10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10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1033,5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1048,7</w:t>
            </w:r>
          </w:p>
        </w:tc>
      </w:tr>
      <w:tr w:rsidR="001E7598" w:rsidRPr="001E7598" w:rsidTr="000A4D00">
        <w:trPr>
          <w:trHeight w:val="12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8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1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8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1040,9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5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10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1E7598" w:rsidRPr="001E7598" w:rsidTr="000A4D00">
        <w:trPr>
          <w:trHeight w:val="15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1E7598" w:rsidRPr="001E7598" w:rsidTr="000A4D00">
        <w:trPr>
          <w:trHeight w:val="4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39053,7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39059,0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38430,1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38430,1</w:t>
            </w:r>
          </w:p>
        </w:tc>
      </w:tr>
      <w:tr w:rsidR="001E7598" w:rsidRPr="001E7598" w:rsidTr="000A4D00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38430,1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38430,1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05 1 01 40000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05 2 01 40000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0A4D00">
        <w:trPr>
          <w:trHeight w:val="7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9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9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05 3 01 40000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623,6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628,9</w:t>
            </w:r>
          </w:p>
        </w:tc>
      </w:tr>
      <w:tr w:rsidR="001E7598" w:rsidRPr="001E7598" w:rsidTr="000A4D00">
        <w:trPr>
          <w:trHeight w:val="11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603,9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603,9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603,9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1E7598" w:rsidRPr="001E7598" w:rsidTr="000A4D00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1E7598" w:rsidRPr="001E7598" w:rsidTr="000A4D00">
        <w:trPr>
          <w:trHeight w:val="117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0A4D00">
        <w:trPr>
          <w:trHeight w:val="9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0A4D00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8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380813,9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384714,0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2964,6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359590,8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366297,3</w:t>
            </w:r>
          </w:p>
        </w:tc>
      </w:tr>
      <w:tr w:rsidR="001E7598" w:rsidRPr="001E7598" w:rsidTr="000A4D00">
        <w:trPr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354684,4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361374,6</w:t>
            </w:r>
          </w:p>
        </w:tc>
      </w:tr>
      <w:tr w:rsidR="001E7598" w:rsidRPr="001E7598" w:rsidTr="000A4D00">
        <w:trPr>
          <w:trHeight w:val="18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1E7598" w:rsidRPr="001E7598" w:rsidTr="000A4D00">
        <w:trPr>
          <w:trHeight w:val="11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1E7598" w:rsidRPr="001E7598" w:rsidTr="000A4D00">
        <w:trPr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55966,8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62657,0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55966,8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62657,0</w:t>
            </w:r>
          </w:p>
        </w:tc>
      </w:tr>
      <w:tr w:rsidR="001E7598" w:rsidRPr="001E7598" w:rsidTr="000A4D00">
        <w:trPr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55966,8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62657,0</w:t>
            </w:r>
          </w:p>
        </w:tc>
      </w:tr>
      <w:tr w:rsidR="001E7598" w:rsidRPr="001E7598" w:rsidTr="000A4D00">
        <w:trPr>
          <w:trHeight w:val="11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16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"Каларский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11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9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1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4922,7</w:t>
            </w:r>
          </w:p>
        </w:tc>
      </w:tr>
      <w:tr w:rsidR="001E7598" w:rsidRPr="001E7598" w:rsidTr="000A4D00">
        <w:trPr>
          <w:trHeight w:val="19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1E7598" w:rsidRPr="001E7598" w:rsidTr="000A4D00">
        <w:trPr>
          <w:trHeight w:val="82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Социальные выплаты гражданам на приобретение жилых помещений, в рамках исполнения судебных решений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16168,5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13362,1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7707,1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"Обеспечение жильем молодых семей Каларского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7707,1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7707,1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1E7598" w:rsidRPr="001E7598" w:rsidTr="000A4D00">
        <w:trPr>
          <w:trHeight w:val="17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Софинансирование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0A4D00">
        <w:trPr>
          <w:trHeight w:val="15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2801,9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2090,0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2090,0</w:t>
            </w:r>
          </w:p>
        </w:tc>
      </w:tr>
      <w:tr w:rsidR="001E7598" w:rsidRPr="001E7598" w:rsidTr="000A4D00">
        <w:trPr>
          <w:trHeight w:val="10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муниципальном районе "Каларский район"  на 2018 - 2022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440,0</w:t>
            </w:r>
          </w:p>
        </w:tc>
      </w:tr>
      <w:tr w:rsidR="001E7598" w:rsidRPr="001E7598" w:rsidTr="000A4D00">
        <w:trPr>
          <w:trHeight w:val="8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1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3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7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"Старшее поколение"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гражданам старшего поколения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на лечение и проезд к месту лечения гражданам старшего поколения, попавшим в трудную жизненную ситуацию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«Доступная среда в муниципальном районе "Каларский район"  на 2020 - 2022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9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мероприятие:"Одаптация для инвалидов и других МГН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10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2500,0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3442,5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3442,5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3442,5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3442,5</w:t>
            </w:r>
          </w:p>
        </w:tc>
      </w:tr>
      <w:tr w:rsidR="001E7598" w:rsidRPr="001E7598" w:rsidTr="000A4D00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0A4D00">
        <w:trPr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0A4D00">
        <w:trPr>
          <w:trHeight w:val="7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0A4D00">
        <w:trPr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0A4D0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0A4D00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32"/>
                <w:szCs w:val="32"/>
              </w:rPr>
            </w:pPr>
            <w:r w:rsidRPr="001E7598">
              <w:rPr>
                <w:b/>
                <w:bCs/>
                <w:sz w:val="32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1061772,8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1070719,9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421" w:type="dxa"/>
        <w:tblInd w:w="93" w:type="dxa"/>
        <w:tblLook w:val="04A0" w:firstRow="1" w:lastRow="0" w:firstColumn="1" w:lastColumn="0" w:noHBand="0" w:noVBand="1"/>
      </w:tblPr>
      <w:tblGrid>
        <w:gridCol w:w="2425"/>
        <w:gridCol w:w="3260"/>
        <w:gridCol w:w="1984"/>
        <w:gridCol w:w="516"/>
        <w:gridCol w:w="1236"/>
      </w:tblGrid>
      <w:tr w:rsidR="001E7598" w:rsidRPr="001E7598" w:rsidTr="002F7192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4" w:name="RANGE!A1:D456"/>
            <w:r w:rsidRPr="001E7598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4"/>
          </w:p>
        </w:tc>
        <w:tc>
          <w:tcPr>
            <w:tcW w:w="69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98" w:rsidRPr="001E7598" w:rsidRDefault="001E7598" w:rsidP="002F7192">
            <w:pPr>
              <w:jc w:val="right"/>
              <w:rPr>
                <w:sz w:val="20"/>
                <w:szCs w:val="20"/>
              </w:rPr>
            </w:pPr>
            <w:r w:rsidRPr="002F7192">
              <w:rPr>
                <w:b/>
                <w:sz w:val="20"/>
                <w:szCs w:val="20"/>
              </w:rPr>
              <w:t>Приложение № 9</w:t>
            </w:r>
            <w:r w:rsidRPr="001E7598">
              <w:rPr>
                <w:sz w:val="20"/>
                <w:szCs w:val="20"/>
              </w:rPr>
              <w:t xml:space="preserve">   к проекту решения  Совета от </w:t>
            </w:r>
            <w:r w:rsidR="002F7192">
              <w:rPr>
                <w:sz w:val="20"/>
                <w:szCs w:val="20"/>
              </w:rPr>
              <w:t>24.12.</w:t>
            </w:r>
            <w:r w:rsidRPr="001E7598">
              <w:rPr>
                <w:sz w:val="20"/>
                <w:szCs w:val="20"/>
              </w:rPr>
              <w:t>2021г.  №</w:t>
            </w:r>
            <w:r w:rsidR="002F7192">
              <w:rPr>
                <w:sz w:val="20"/>
                <w:szCs w:val="20"/>
              </w:rPr>
              <w:t xml:space="preserve"> 157</w:t>
            </w:r>
            <w:r w:rsidRPr="001E7598">
              <w:rPr>
                <w:sz w:val="20"/>
                <w:szCs w:val="20"/>
              </w:rPr>
              <w:t xml:space="preserve"> "О бюджете Каларского муниципального округа Забайкальского края на 2022 год и плановый период 2023 и 2024 годов"</w:t>
            </w:r>
          </w:p>
        </w:tc>
      </w:tr>
      <w:tr w:rsidR="001E7598" w:rsidRPr="001E7598" w:rsidTr="002F7192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2F7192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2F7192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2F7192">
        <w:trPr>
          <w:trHeight w:val="255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2F7192">
        <w:trPr>
          <w:trHeight w:val="255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2F7192">
        <w:trPr>
          <w:trHeight w:val="230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40"/>
        </w:trPr>
        <w:tc>
          <w:tcPr>
            <w:tcW w:w="9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1E7598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1E7598" w:rsidRPr="001E7598" w:rsidTr="000A4D00">
        <w:trPr>
          <w:trHeight w:val="322"/>
        </w:trPr>
        <w:tc>
          <w:tcPr>
            <w:tcW w:w="942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9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Каларского муниципального округа Забайкальского края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на 2022 год </w:t>
            </w:r>
          </w:p>
        </w:tc>
      </w:tr>
      <w:tr w:rsidR="001E7598" w:rsidRPr="001E7598" w:rsidTr="000A4D00">
        <w:trPr>
          <w:trHeight w:val="1290"/>
        </w:trPr>
        <w:tc>
          <w:tcPr>
            <w:tcW w:w="942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405"/>
        </w:trPr>
        <w:tc>
          <w:tcPr>
            <w:tcW w:w="942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ПОКАЗАТЕЛЯ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(тыс.руб.)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ВР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</w:tr>
      <w:tr w:rsidR="001E7598" w:rsidRPr="001E7598" w:rsidTr="000A4D00">
        <w:trPr>
          <w:trHeight w:val="11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8456,6</w:t>
            </w:r>
          </w:p>
        </w:tc>
      </w:tr>
      <w:tr w:rsidR="001E7598" w:rsidRPr="001E7598" w:rsidTr="000A4D00">
        <w:trPr>
          <w:trHeight w:val="3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 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8456,6</w:t>
            </w:r>
          </w:p>
        </w:tc>
      </w:tr>
      <w:tr w:rsidR="001E7598" w:rsidRPr="001E7598" w:rsidTr="000A4D00">
        <w:trPr>
          <w:trHeight w:val="7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8456,6</w:t>
            </w:r>
          </w:p>
        </w:tc>
      </w:tr>
      <w:tr w:rsidR="001E7598" w:rsidRPr="001E7598" w:rsidTr="000A4D00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0A4D00">
        <w:trPr>
          <w:trHeight w:val="2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0A4D00">
        <w:trPr>
          <w:trHeight w:val="10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7449,3</w:t>
            </w:r>
          </w:p>
        </w:tc>
      </w:tr>
      <w:tr w:rsidR="001E7598" w:rsidRPr="001E7598" w:rsidTr="000A4D00">
        <w:trPr>
          <w:trHeight w:val="5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7449,3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0A4D00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0A4D00">
        <w:trPr>
          <w:trHeight w:val="79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0A4D00">
        <w:trPr>
          <w:trHeight w:val="45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0A4D00">
        <w:trPr>
          <w:trHeight w:val="3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0A4D00">
        <w:trPr>
          <w:trHeight w:val="3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0A4D00">
        <w:trPr>
          <w:trHeight w:val="11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муниципальном районе "Каларский район"  на 2018 - 2022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1E7598" w:rsidRPr="001E7598" w:rsidTr="000A4D00">
        <w:trPr>
          <w:trHeight w:val="6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1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6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8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7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  <w:r w:rsidRPr="001E7598">
              <w:rPr>
                <w:sz w:val="20"/>
                <w:szCs w:val="20"/>
              </w:rPr>
              <w:br w:type="page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67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"Старшее поколение"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гражданам старшего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10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на лечение и проезд к месту лечения гражданам старшего поколения, попавшим в трудную жизненную ситуацию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364650,5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4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"Обеспечение жильем молодых семей муниципального района "Каларский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10598,2</w:t>
            </w:r>
          </w:p>
        </w:tc>
      </w:tr>
      <w:tr w:rsidR="001E7598" w:rsidRPr="001E7598" w:rsidTr="000A4D00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0A4D00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0A4D00">
        <w:trPr>
          <w:trHeight w:val="13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Софинансирование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  <w:r w:rsidRPr="001E7598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6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1561,7</w:t>
            </w:r>
          </w:p>
        </w:tc>
      </w:tr>
      <w:tr w:rsidR="001E7598" w:rsidRPr="001E7598" w:rsidTr="000A4D00">
        <w:trPr>
          <w:trHeight w:val="7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0A4D00">
        <w:trPr>
          <w:trHeight w:val="80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0A4D00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0A4D00">
        <w:trPr>
          <w:trHeight w:val="3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0A4D00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0A4D00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0A4D00">
        <w:trPr>
          <w:trHeight w:val="7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0A4D00">
        <w:trPr>
          <w:trHeight w:val="18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44555,0</w:t>
            </w:r>
          </w:p>
        </w:tc>
      </w:tr>
      <w:tr w:rsidR="001E7598" w:rsidRPr="001E7598" w:rsidTr="000A4D00">
        <w:trPr>
          <w:trHeight w:val="11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1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Софинансирование из районного бюджета мероприятий по переселению граждан из ветхого и аварийного жилья в зоне Байкало-Амурской магистрали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6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1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0A4D00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0A4D00">
        <w:trPr>
          <w:trHeight w:val="40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0A4D00">
        <w:trPr>
          <w:trHeight w:val="6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0A4D00">
        <w:trPr>
          <w:trHeight w:val="5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9518,0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"Каларский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11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11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135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9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390990,0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117674,5</w:t>
            </w:r>
          </w:p>
        </w:tc>
      </w:tr>
      <w:tr w:rsidR="001E7598" w:rsidRPr="001E7598" w:rsidTr="000A4D00">
        <w:trPr>
          <w:trHeight w:val="10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117606,1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280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0A4D00">
        <w:trPr>
          <w:trHeight w:val="6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0A4D00">
        <w:trPr>
          <w:trHeight w:val="8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8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6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75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251094,2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238731,4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04 2 01 40000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79297,3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0A4D00">
        <w:trPr>
          <w:trHeight w:val="17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0A4D00">
        <w:trPr>
          <w:trHeight w:val="28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0A4D00">
        <w:trPr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0A4D00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8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7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577,8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0A4D00">
        <w:trPr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0A4D00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487,8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487,8</w:t>
            </w:r>
          </w:p>
        </w:tc>
      </w:tr>
      <w:tr w:rsidR="001E7598" w:rsidRPr="001E7598" w:rsidTr="000A4D00">
        <w:trPr>
          <w:trHeight w:val="10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4270,3</w:t>
            </w:r>
          </w:p>
        </w:tc>
      </w:tr>
      <w:tr w:rsidR="001E7598" w:rsidRPr="001E7598" w:rsidTr="000A4D00">
        <w:trPr>
          <w:trHeight w:val="10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0A4D00">
        <w:trPr>
          <w:trHeight w:val="10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район" детей из малоимущих семей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11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7192,5</w:t>
            </w:r>
          </w:p>
        </w:tc>
      </w:tr>
      <w:tr w:rsidR="001E7598" w:rsidRPr="001E7598" w:rsidTr="000A4D00">
        <w:trPr>
          <w:trHeight w:val="10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0A4D00">
        <w:trPr>
          <w:trHeight w:val="12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0A4D00">
        <w:trPr>
          <w:trHeight w:val="11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0A4D00">
        <w:trPr>
          <w:trHeight w:val="6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21035,4</w:t>
            </w:r>
          </w:p>
        </w:tc>
      </w:tr>
      <w:tr w:rsidR="001E7598" w:rsidRPr="001E7598" w:rsidTr="000A4D00">
        <w:trPr>
          <w:trHeight w:val="6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21035,4</w:t>
            </w:r>
          </w:p>
        </w:tc>
      </w:tr>
      <w:tr w:rsidR="001E7598" w:rsidRPr="001E7598" w:rsidTr="000A4D00">
        <w:trPr>
          <w:trHeight w:val="5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04 3 01 40000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55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20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0A4D00">
        <w:trPr>
          <w:trHeight w:val="5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0A4D00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6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7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8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2339,6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2309,1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2248,1</w:t>
            </w:r>
          </w:p>
        </w:tc>
      </w:tr>
      <w:tr w:rsidR="001E7598" w:rsidRPr="001E7598" w:rsidTr="000A4D00">
        <w:trPr>
          <w:trHeight w:val="2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04 3 01 79138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04 3 01 79138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33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04 3 01 79138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04 3 01 79138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iCs/>
                <w:sz w:val="20"/>
                <w:szCs w:val="20"/>
              </w:rPr>
            </w:pPr>
            <w:r w:rsidRPr="001E7598">
              <w:rPr>
                <w:iCs/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5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11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6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73829,3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16008,1</w:t>
            </w:r>
          </w:p>
        </w:tc>
      </w:tr>
      <w:tr w:rsidR="001E7598" w:rsidRPr="001E7598" w:rsidTr="000A4D00">
        <w:trPr>
          <w:trHeight w:val="5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16008,1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05 1 01 40000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6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6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5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05 2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7605,2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7605,2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05 2 01 40000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5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8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6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55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05 3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14832,9</w:t>
            </w:r>
          </w:p>
        </w:tc>
      </w:tr>
      <w:tr w:rsidR="001E7598" w:rsidRPr="001E7598" w:rsidTr="000A4D00">
        <w:trPr>
          <w:trHeight w:val="5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14832,9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05 3 01 40000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Библиотеки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5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7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6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5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55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35383,1</w:t>
            </w:r>
          </w:p>
        </w:tc>
      </w:tr>
      <w:tr w:rsidR="001E7598" w:rsidRPr="001E7598" w:rsidTr="000A4D00">
        <w:trPr>
          <w:trHeight w:val="5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35383,1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05 4 01 40000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20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6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55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 «Доступная среда в муниципальном районе "Каларский район"  на 2020 - 2022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06 1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мероприятие:"Одаптация для инвалидов и других МГН объектов социальной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 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278976,7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52549,1</w:t>
            </w:r>
          </w:p>
        </w:tc>
      </w:tr>
      <w:tr w:rsidR="001E7598" w:rsidRPr="001E7598" w:rsidTr="000A4D00">
        <w:trPr>
          <w:trHeight w:val="2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16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43247,4</w:t>
            </w:r>
          </w:p>
        </w:tc>
      </w:tr>
      <w:tr w:rsidR="001E7598" w:rsidRPr="001E7598" w:rsidTr="000A4D00">
        <w:trPr>
          <w:trHeight w:val="15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42662,6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42662,6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584,8</w:t>
            </w:r>
          </w:p>
        </w:tc>
      </w:tr>
      <w:tr w:rsidR="001E7598" w:rsidRPr="001E7598" w:rsidTr="000A4D00">
        <w:trPr>
          <w:trHeight w:val="6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584,8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</w:tr>
      <w:tr w:rsidR="001E7598" w:rsidRPr="001E7598" w:rsidTr="000A4D00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0A4D00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15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5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7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0A4D00">
        <w:trPr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0A4D00">
        <w:trPr>
          <w:trHeight w:val="6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0A4D00">
        <w:trPr>
          <w:trHeight w:val="6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0A4D00">
        <w:trPr>
          <w:trHeight w:val="15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0A4D00">
        <w:trPr>
          <w:trHeight w:val="16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32590,2</w:t>
            </w:r>
          </w:p>
        </w:tc>
      </w:tr>
      <w:tr w:rsidR="001E7598" w:rsidRPr="001E7598" w:rsidTr="000A4D00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6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0A4D00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8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13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44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5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5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0A4D00">
        <w:trPr>
          <w:trHeight w:val="5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0A4D00">
        <w:trPr>
          <w:trHeight w:val="5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0A4D00">
        <w:trPr>
          <w:trHeight w:val="8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68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49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38158,1</w:t>
            </w:r>
          </w:p>
        </w:tc>
      </w:tr>
      <w:tr w:rsidR="001E7598" w:rsidRPr="001E7598" w:rsidTr="000A4D00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6032,6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5897,6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5897,6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Обслуживание учреждений культуры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0A4D00">
        <w:trPr>
          <w:trHeight w:val="3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0A4D00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22178,3</w:t>
            </w:r>
          </w:p>
        </w:tc>
      </w:tr>
      <w:tr w:rsidR="001E7598" w:rsidRPr="001E7598" w:rsidTr="000A4D00">
        <w:trPr>
          <w:trHeight w:val="15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17555,3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17555,3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4614,8</w:t>
            </w:r>
          </w:p>
        </w:tc>
      </w:tr>
      <w:tr w:rsidR="001E7598" w:rsidRPr="001E7598" w:rsidTr="000A4D00">
        <w:trPr>
          <w:trHeight w:val="7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4614,8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6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1E7598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1572,4</w:t>
            </w:r>
          </w:p>
        </w:tc>
      </w:tr>
      <w:tr w:rsidR="001E7598" w:rsidRPr="001E7598" w:rsidTr="000A4D00">
        <w:trPr>
          <w:trHeight w:val="15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1559,5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1559,5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12,9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12,9</w:t>
            </w:r>
          </w:p>
        </w:tc>
      </w:tr>
      <w:tr w:rsidR="001E7598" w:rsidRPr="001E7598" w:rsidTr="000A4D00">
        <w:trPr>
          <w:trHeight w:val="111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3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6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8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0A4D00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3635,3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3700,0</w:t>
            </w:r>
          </w:p>
        </w:tc>
      </w:tr>
      <w:tr w:rsidR="001E7598" w:rsidRPr="001E7598" w:rsidTr="000A4D00">
        <w:trPr>
          <w:trHeight w:val="19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0A4D00">
        <w:trPr>
          <w:trHeight w:val="8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0A4D00">
        <w:trPr>
          <w:trHeight w:val="7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67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6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</w:tr>
      <w:tr w:rsidR="001E7598" w:rsidRPr="001E7598" w:rsidTr="000A4D00">
        <w:trPr>
          <w:trHeight w:val="5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</w:tr>
      <w:tr w:rsidR="001E7598" w:rsidRPr="001E7598" w:rsidTr="000A4D00">
        <w:trPr>
          <w:trHeight w:val="6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</w:tr>
      <w:tr w:rsidR="001E7598" w:rsidRPr="001E7598" w:rsidTr="000A4D00">
        <w:trPr>
          <w:trHeight w:val="10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8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Социальные выплаты гражданам на приобретение жилых помещений, в рамках исполнения судебных решений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4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3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5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55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393,8</w:t>
            </w:r>
          </w:p>
        </w:tc>
      </w:tr>
      <w:tr w:rsidR="001E7598" w:rsidRPr="001E7598" w:rsidTr="000A4D00">
        <w:trPr>
          <w:trHeight w:val="15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370,8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370,8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23,0</w:t>
            </w:r>
          </w:p>
        </w:tc>
      </w:tr>
      <w:tr w:rsidR="001E7598" w:rsidRPr="001E7598" w:rsidTr="000A4D00">
        <w:trPr>
          <w:trHeight w:val="6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23,0</w:t>
            </w:r>
          </w:p>
        </w:tc>
      </w:tr>
      <w:tr w:rsidR="001E7598" w:rsidRPr="001E7598" w:rsidTr="000A4D00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0A4D00">
        <w:trPr>
          <w:trHeight w:val="8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0A4D00">
        <w:trPr>
          <w:trHeight w:val="13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0A4D00">
        <w:trPr>
          <w:trHeight w:val="15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0A4D00">
        <w:trPr>
          <w:trHeight w:val="5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0A4D00">
        <w:trPr>
          <w:trHeight w:val="10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1264,8</w:t>
            </w:r>
          </w:p>
        </w:tc>
      </w:tr>
      <w:tr w:rsidR="001E7598" w:rsidRPr="001E7598" w:rsidTr="000A4D00">
        <w:trPr>
          <w:trHeight w:val="5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1087,8</w:t>
            </w:r>
          </w:p>
        </w:tc>
      </w:tr>
      <w:tr w:rsidR="001E7598" w:rsidRPr="001E7598" w:rsidTr="000A4D00">
        <w:trPr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1087,8</w:t>
            </w:r>
          </w:p>
        </w:tc>
      </w:tr>
      <w:tr w:rsidR="001E7598" w:rsidRPr="001E7598" w:rsidTr="000A4D00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177,0</w:t>
            </w:r>
          </w:p>
        </w:tc>
      </w:tr>
      <w:tr w:rsidR="001E7598" w:rsidRPr="001E7598" w:rsidTr="000A4D00">
        <w:trPr>
          <w:trHeight w:val="57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177,0</w:t>
            </w:r>
          </w:p>
        </w:tc>
      </w:tr>
      <w:tr w:rsidR="001E7598" w:rsidRPr="001E7598" w:rsidTr="000A4D00">
        <w:trPr>
          <w:trHeight w:val="13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0A4D00">
        <w:trPr>
          <w:trHeight w:val="7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818,5</w:t>
            </w:r>
          </w:p>
        </w:tc>
      </w:tr>
      <w:tr w:rsidR="001E7598" w:rsidRPr="001E7598" w:rsidTr="000A4D00">
        <w:trPr>
          <w:trHeight w:val="15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741,6</w:t>
            </w:r>
          </w:p>
        </w:tc>
      </w:tr>
      <w:tr w:rsidR="001E7598" w:rsidRPr="001E7598" w:rsidTr="000A4D00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741,6</w:t>
            </w:r>
          </w:p>
        </w:tc>
      </w:tr>
      <w:tr w:rsidR="001E7598" w:rsidRPr="001E7598" w:rsidTr="000A4D00">
        <w:trPr>
          <w:trHeight w:val="5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76,9</w:t>
            </w:r>
          </w:p>
        </w:tc>
      </w:tr>
      <w:tr w:rsidR="001E7598" w:rsidRPr="001E7598" w:rsidTr="000A4D00">
        <w:trPr>
          <w:trHeight w:val="6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76,9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31,2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31,2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0,6</w:t>
            </w:r>
          </w:p>
        </w:tc>
      </w:tr>
      <w:tr w:rsidR="001E7598" w:rsidRPr="001E7598" w:rsidTr="000A4D00">
        <w:trPr>
          <w:trHeight w:val="5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0,6</w:t>
            </w:r>
          </w:p>
        </w:tc>
      </w:tr>
      <w:tr w:rsidR="001E7598" w:rsidRPr="001E7598" w:rsidTr="000A4D00">
        <w:trPr>
          <w:trHeight w:val="122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96,0</w:t>
            </w:r>
          </w:p>
        </w:tc>
      </w:tr>
      <w:tr w:rsidR="001E7598" w:rsidRPr="001E7598" w:rsidTr="000A4D00">
        <w:trPr>
          <w:trHeight w:val="79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86,0</w:t>
            </w:r>
          </w:p>
        </w:tc>
      </w:tr>
      <w:tr w:rsidR="001E7598" w:rsidRPr="001E7598" w:rsidTr="000A4D00">
        <w:trPr>
          <w:trHeight w:val="50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86,0</w:t>
            </w:r>
          </w:p>
        </w:tc>
      </w:tr>
      <w:tr w:rsidR="001E7598" w:rsidRPr="001E7598" w:rsidTr="000A4D00">
        <w:trPr>
          <w:trHeight w:val="69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6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17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58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38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0A4D00">
        <w:trPr>
          <w:trHeight w:val="68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0A4D00">
        <w:trPr>
          <w:trHeight w:val="68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51173,3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42238,4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2513,8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2513,8</w:t>
            </w:r>
          </w:p>
        </w:tc>
      </w:tr>
      <w:tr w:rsidR="001E7598" w:rsidRPr="001E7598" w:rsidTr="000A4D00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29542,2</w:t>
            </w:r>
          </w:p>
        </w:tc>
      </w:tr>
      <w:tr w:rsidR="001E7598" w:rsidRPr="001E7598" w:rsidTr="000A4D00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29542,2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10182,4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182,4</w:t>
            </w:r>
          </w:p>
        </w:tc>
      </w:tr>
      <w:tr w:rsidR="001E7598" w:rsidRPr="001E7598" w:rsidTr="000A4D00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0A4D00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0A4D00">
        <w:trPr>
          <w:trHeight w:val="3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0A4D00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36"/>
                <w:szCs w:val="36"/>
              </w:rPr>
            </w:pPr>
            <w:r w:rsidRPr="001E7598">
              <w:rPr>
                <w:b/>
                <w:bCs/>
                <w:sz w:val="36"/>
                <w:szCs w:val="36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1117503,1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5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417"/>
        <w:gridCol w:w="709"/>
        <w:gridCol w:w="1276"/>
        <w:gridCol w:w="1177"/>
      </w:tblGrid>
      <w:tr w:rsidR="001E7598" w:rsidRPr="001E7598" w:rsidTr="000A4D00">
        <w:trPr>
          <w:trHeight w:val="255"/>
        </w:trPr>
        <w:tc>
          <w:tcPr>
            <w:tcW w:w="4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5" w:name="RANGE!A1:E441"/>
            <w:r w:rsidRPr="001E7598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5"/>
          </w:p>
        </w:tc>
        <w:tc>
          <w:tcPr>
            <w:tcW w:w="45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98" w:rsidRPr="001E7598" w:rsidRDefault="001E7598" w:rsidP="00006A0C">
            <w:pPr>
              <w:jc w:val="center"/>
              <w:rPr>
                <w:sz w:val="20"/>
                <w:szCs w:val="20"/>
              </w:rPr>
            </w:pPr>
            <w:r w:rsidRPr="00006A0C">
              <w:rPr>
                <w:b/>
                <w:sz w:val="20"/>
                <w:szCs w:val="20"/>
              </w:rPr>
              <w:t>Приложение № 10</w:t>
            </w:r>
            <w:r w:rsidRPr="001E7598">
              <w:rPr>
                <w:sz w:val="20"/>
                <w:szCs w:val="20"/>
              </w:rPr>
              <w:t xml:space="preserve">   к проекту решения  Совета от </w:t>
            </w:r>
            <w:r w:rsidR="00006A0C">
              <w:rPr>
                <w:sz w:val="20"/>
                <w:szCs w:val="20"/>
              </w:rPr>
              <w:t>24.12.</w:t>
            </w:r>
            <w:r w:rsidRPr="001E7598">
              <w:rPr>
                <w:sz w:val="20"/>
                <w:szCs w:val="20"/>
              </w:rPr>
              <w:t xml:space="preserve"> 2021г.  №</w:t>
            </w:r>
            <w:r w:rsidR="00006A0C">
              <w:rPr>
                <w:sz w:val="20"/>
                <w:szCs w:val="20"/>
              </w:rPr>
              <w:t xml:space="preserve"> 157</w:t>
            </w:r>
            <w:r w:rsidRPr="001E7598">
              <w:rPr>
                <w:sz w:val="20"/>
                <w:szCs w:val="20"/>
              </w:rPr>
              <w:t xml:space="preserve"> "О бюджете Каларского муниципального округа Забайкальского края на 2022 год и плановый период 2023 и 2024 годов"</w:t>
            </w:r>
          </w:p>
        </w:tc>
      </w:tr>
      <w:tr w:rsidR="001E7598" w:rsidRPr="001E7598" w:rsidTr="000A4D00">
        <w:trPr>
          <w:trHeight w:val="230"/>
        </w:trPr>
        <w:tc>
          <w:tcPr>
            <w:tcW w:w="4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30"/>
        </w:trPr>
        <w:tc>
          <w:tcPr>
            <w:tcW w:w="4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30"/>
        </w:trPr>
        <w:tc>
          <w:tcPr>
            <w:tcW w:w="4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55"/>
        </w:trPr>
        <w:tc>
          <w:tcPr>
            <w:tcW w:w="4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55"/>
        </w:trPr>
        <w:tc>
          <w:tcPr>
            <w:tcW w:w="4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30"/>
        </w:trPr>
        <w:tc>
          <w:tcPr>
            <w:tcW w:w="4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322"/>
        </w:trPr>
        <w:tc>
          <w:tcPr>
            <w:tcW w:w="955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98">
              <w:rPr>
                <w:b/>
                <w:bCs/>
                <w:sz w:val="28"/>
                <w:szCs w:val="28"/>
              </w:rPr>
              <w:t>Распределение бюджетных ассигнований бюджета муниципального района  "Каларский район"по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2023 и 2024 годов</w:t>
            </w:r>
          </w:p>
        </w:tc>
      </w:tr>
      <w:tr w:rsidR="001E7598" w:rsidRPr="001E7598" w:rsidTr="000A4D00">
        <w:trPr>
          <w:trHeight w:val="1290"/>
        </w:trPr>
        <w:tc>
          <w:tcPr>
            <w:tcW w:w="955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405"/>
        </w:trPr>
        <w:tc>
          <w:tcPr>
            <w:tcW w:w="955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(тыс.руб.)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ВР</w:t>
            </w: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</w:tr>
      <w:tr w:rsidR="001E7598" w:rsidRPr="001E7598" w:rsidTr="006A5F12">
        <w:trPr>
          <w:trHeight w:val="315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2023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2024 год</w:t>
            </w:r>
          </w:p>
        </w:tc>
      </w:tr>
      <w:tr w:rsidR="001E7598" w:rsidRPr="001E7598" w:rsidTr="006A5F1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8730,9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8730,9</w:t>
            </w:r>
          </w:p>
        </w:tc>
      </w:tr>
      <w:tr w:rsidR="001E7598" w:rsidRPr="001E7598" w:rsidTr="006A5F1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 01 5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8730,9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8730,9</w:t>
            </w:r>
          </w:p>
        </w:tc>
      </w:tr>
      <w:tr w:rsidR="001E7598" w:rsidRPr="001E7598" w:rsidTr="006A5F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8730,9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8730,9</w:t>
            </w:r>
          </w:p>
        </w:tc>
      </w:tr>
      <w:tr w:rsidR="001E7598" w:rsidRPr="001E7598" w:rsidTr="006A5F12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1E7598" w:rsidRPr="001E7598" w:rsidTr="006A5F12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1E7598" w:rsidRPr="001E7598" w:rsidTr="006A5F12">
        <w:trPr>
          <w:trHeight w:val="15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</w:tr>
      <w:tr w:rsidR="001E7598" w:rsidRPr="001E7598" w:rsidTr="006A5F1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6A5F1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6A5F12">
        <w:trPr>
          <w:trHeight w:val="7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6A5F12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6A5F12">
        <w:trPr>
          <w:trHeight w:val="4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6A5F12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6A5F12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6A5F1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муниципальном районе "Каларский район"  на 2018 - 2022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1E7598" w:rsidRPr="001E7598" w:rsidTr="006A5F12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6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"Старшее поколение"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гражданам старшего поколения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на лечение и проезд к месту лечения гражданам старшего поколения, попавшим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371157,0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374961,4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"Обеспечение жильем молодых семей муниципального района "Каларский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10598,2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7707,1</w:t>
            </w:r>
          </w:p>
        </w:tc>
      </w:tr>
      <w:tr w:rsidR="001E7598" w:rsidRPr="001E7598" w:rsidTr="006A5F12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7707,1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1E7598" w:rsidRPr="001E7598" w:rsidTr="006A5F1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1E7598" w:rsidRPr="001E7598" w:rsidTr="006A5F12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Софинансирование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  <w:r w:rsidRPr="001E7598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A5F12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A5F12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A5F1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1556,4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1561,7</w:t>
            </w:r>
          </w:p>
        </w:tc>
      </w:tr>
      <w:tr w:rsidR="001E7598" w:rsidRPr="001E7598" w:rsidTr="006A5F1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6A5F12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6A5F12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6A5F12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611,7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6A5F12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6A5F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6A5F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950,0</w:t>
            </w:r>
          </w:p>
        </w:tc>
      </w:tr>
      <w:tr w:rsidR="001E7598" w:rsidRPr="001E7598" w:rsidTr="006A5F12">
        <w:trPr>
          <w:trHeight w:val="18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57066,8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63757,0</w:t>
            </w:r>
          </w:p>
        </w:tc>
      </w:tr>
      <w:tr w:rsidR="001E7598" w:rsidRPr="001E7598" w:rsidTr="006A5F1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Софинансирование из районного бюджета мероприятий по переселению граждан из ветхого и аварийного жилья в зоне Байкало-Амурской магистрали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6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1E7598" w:rsidRPr="001E7598" w:rsidTr="006A5F12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1E7598" w:rsidRPr="001E7598" w:rsidTr="006A5F1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1E7598" w:rsidRPr="001E7598" w:rsidTr="006A5F12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1E7598" w:rsidRPr="001E7598" w:rsidTr="006A5F12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03 6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3518,0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3518,0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6A5F12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A5F12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6A5F12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"Каларский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6A5F1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6A5F1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6A5F12">
        <w:trPr>
          <w:trHeight w:val="13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3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347903,7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351360,5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112995,5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113727,3</w:t>
            </w:r>
          </w:p>
        </w:tc>
      </w:tr>
      <w:tr w:rsidR="001E7598" w:rsidRPr="001E7598" w:rsidTr="006A5F12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112943,4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113674,2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1E7598" w:rsidRPr="001E7598" w:rsidTr="006A5F12">
        <w:trPr>
          <w:trHeight w:val="28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1E7598" w:rsidRPr="001E7598" w:rsidTr="006A5F12">
        <w:trPr>
          <w:trHeight w:val="6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1E7598" w:rsidRPr="001E7598" w:rsidTr="006A5F1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6A5F1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759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212565,5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215268,1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201687,0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204187,7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04 2 01 40000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76515,3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76515,3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1E7598" w:rsidRPr="001E7598" w:rsidTr="006A5F12">
        <w:trPr>
          <w:trHeight w:val="1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1E7598" w:rsidRPr="001E7598" w:rsidTr="006A5F12">
        <w:trPr>
          <w:trHeight w:val="28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1E7598" w:rsidRPr="001E7598" w:rsidTr="006A5F1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1E7598" w:rsidRPr="001E7598" w:rsidTr="006A5F12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A5F12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6A5F1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1E7598" w:rsidRPr="001E7598" w:rsidTr="006A5F1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578,6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6A5F1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6A5F1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488,6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488,6</w:t>
            </w:r>
          </w:p>
        </w:tc>
      </w:tr>
      <w:tr w:rsidR="001E7598" w:rsidRPr="001E7598" w:rsidTr="006A5F12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3959,0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3979,0</w:t>
            </w:r>
          </w:p>
        </w:tc>
      </w:tr>
      <w:tr w:rsidR="001E7598" w:rsidRPr="001E7598" w:rsidTr="006A5F1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1E7598" w:rsidRPr="001E7598" w:rsidTr="006A5F1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район" детей из малоимущих семей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6A5F1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6A5F1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6A5F12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A5F12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6A5F1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6019,5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6201,4</w:t>
            </w:r>
          </w:p>
        </w:tc>
      </w:tr>
      <w:tr w:rsidR="001E7598" w:rsidRPr="001E7598" w:rsidTr="006A5F12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1E7598" w:rsidRPr="001E7598" w:rsidTr="006A5F12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1E7598" w:rsidRPr="001E7598" w:rsidTr="006A5F12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21156,8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21179,2</w:t>
            </w:r>
          </w:p>
        </w:tc>
      </w:tr>
      <w:tr w:rsidR="001E7598" w:rsidRPr="001E7598" w:rsidTr="006A5F12">
        <w:trPr>
          <w:trHeight w:val="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21156,8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21179,2</w:t>
            </w:r>
          </w:p>
        </w:tc>
      </w:tr>
      <w:tr w:rsidR="001E7598" w:rsidRPr="001E7598" w:rsidTr="006A5F1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04 3 01 40000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6A5F12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1E7598" w:rsidRPr="001E7598" w:rsidTr="006A5F12">
        <w:trPr>
          <w:trHeight w:val="20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1E7598" w:rsidRPr="001E7598" w:rsidTr="006A5F12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1E7598" w:rsidRPr="001E7598" w:rsidTr="006A5F1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6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6A5F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6A5F12">
        <w:trPr>
          <w:trHeight w:val="8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1E7598" w:rsidRPr="001E7598" w:rsidTr="006A5F12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04 4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1185,9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1185,9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6A5F12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6A5F1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6A5F12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74635,3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74657,7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16084,3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16084,3</w:t>
            </w:r>
          </w:p>
        </w:tc>
      </w:tr>
      <w:tr w:rsidR="001E7598" w:rsidRPr="001E7598" w:rsidTr="006A5F12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05 1 01 40000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6A5F12">
        <w:trPr>
          <w:trHeight w:val="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1E7598" w:rsidRPr="001E7598" w:rsidTr="006A5F1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6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6A5F12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05 2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7800,3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7800,3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05 2 01 40000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6A5F12">
        <w:trPr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1E7598" w:rsidRPr="001E7598" w:rsidTr="006A5F1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8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6A5F12">
        <w:trPr>
          <w:trHeight w:val="6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6A5F12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 xml:space="preserve">       05 3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14545,5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14545,5</w:t>
            </w:r>
          </w:p>
        </w:tc>
      </w:tr>
      <w:tr w:rsidR="001E7598" w:rsidRPr="001E7598" w:rsidTr="006A5F1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05 3 01 40000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6A5F12">
        <w:trPr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1E7598" w:rsidRPr="001E7598" w:rsidTr="006A5F1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6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6A5F12">
        <w:trPr>
          <w:trHeight w:val="8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6A5F12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6A5F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7598">
              <w:rPr>
                <w:i/>
                <w:iCs/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36205,2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36227,6</w:t>
            </w:r>
          </w:p>
        </w:tc>
      </w:tr>
      <w:tr w:rsidR="001E7598" w:rsidRPr="001E7598" w:rsidTr="006A5F12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36205,2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36227,6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05 4 01 40000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1E7598" w:rsidRPr="001E7598" w:rsidTr="006A5F12">
        <w:trPr>
          <w:trHeight w:val="20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1E7598" w:rsidRPr="001E7598" w:rsidTr="006A5F12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6A5F1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6A5F12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6A5F1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Муниципальная программа  «Доступная среда в муниципальном районе "Каларский район"  на 2020 - 2022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i/>
                <w:iCs/>
                <w:sz w:val="20"/>
                <w:szCs w:val="20"/>
              </w:rPr>
            </w:pPr>
            <w:r w:rsidRPr="001E7598">
              <w:rPr>
                <w:i/>
                <w:iCs/>
                <w:sz w:val="20"/>
                <w:szCs w:val="20"/>
              </w:rPr>
              <w:t>150,0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мероприятие:"Одаптация для инвалидов и других МГН объектов социальной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A5F12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        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258745,9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260409,4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54415,6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54415,6</w:t>
            </w:r>
          </w:p>
        </w:tc>
      </w:tr>
      <w:tr w:rsidR="001E7598" w:rsidRPr="001E7598" w:rsidTr="006A5F12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1E7598" w:rsidRPr="001E7598" w:rsidTr="006A5F12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1E7598" w:rsidRPr="001E7598" w:rsidTr="006A5F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44861,2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44861,2</w:t>
            </w:r>
          </w:p>
        </w:tc>
      </w:tr>
      <w:tr w:rsidR="001E7598" w:rsidRPr="001E7598" w:rsidTr="006A5F1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44276,4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44276,4</w:t>
            </w:r>
          </w:p>
        </w:tc>
      </w:tr>
      <w:tr w:rsidR="001E7598" w:rsidRPr="001E7598" w:rsidTr="006A5F12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44276,4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44276,4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584,8</w:t>
            </w:r>
          </w:p>
        </w:tc>
      </w:tr>
      <w:tr w:rsidR="001E7598" w:rsidRPr="001E7598" w:rsidTr="006A5F12">
        <w:trPr>
          <w:trHeight w:val="6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584,8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</w:tr>
      <w:tr w:rsidR="001E7598" w:rsidRPr="001E7598" w:rsidTr="006A5F12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1E7598" w:rsidRPr="001E7598" w:rsidTr="006A5F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6A5F1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6A5F12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6A5F1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6A5F1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6A5F12">
        <w:trPr>
          <w:trHeight w:val="6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6A5F12">
        <w:trPr>
          <w:trHeight w:val="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1E7598" w:rsidRPr="001E7598" w:rsidTr="006A5F12">
        <w:trPr>
          <w:trHeight w:val="15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1E7598" w:rsidRPr="001E7598" w:rsidTr="006A5F12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33068,8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33300,0</w:t>
            </w:r>
          </w:p>
        </w:tc>
      </w:tr>
      <w:tr w:rsidR="001E7598" w:rsidRPr="001E7598" w:rsidTr="006A5F12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6A5F1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6A5F12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1E7598" w:rsidRPr="001E7598" w:rsidTr="006A5F1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6A5F12">
        <w:trPr>
          <w:trHeight w:val="8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6A5F12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6A5F1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6A5F12">
        <w:trPr>
          <w:trHeight w:val="1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6A5F12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6A5F12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6A5F12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6A5F12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1E7598" w:rsidRPr="001E7598" w:rsidTr="006A5F12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1E7598" w:rsidRPr="001E7598" w:rsidTr="006A5F12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1E7598" w:rsidRPr="001E7598" w:rsidTr="006A5F12">
        <w:trPr>
          <w:trHeight w:val="8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6A5F12">
        <w:trPr>
          <w:trHeight w:val="6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6A5F12">
        <w:trPr>
          <w:trHeight w:val="4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39391,8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39391,8</w:t>
            </w:r>
          </w:p>
        </w:tc>
      </w:tr>
      <w:tr w:rsidR="001E7598" w:rsidRPr="001E7598" w:rsidTr="006A5F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</w:tr>
      <w:tr w:rsidR="001E7598" w:rsidRPr="001E7598" w:rsidTr="006A5F12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Обслуживание учреждений культуры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1E7598" w:rsidRPr="001E7598" w:rsidTr="006A5F1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1E7598" w:rsidRPr="001E7598" w:rsidTr="006A5F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22832,8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22832,8</w:t>
            </w:r>
          </w:p>
        </w:tc>
      </w:tr>
      <w:tr w:rsidR="001E7598" w:rsidRPr="001E7598" w:rsidTr="006A5F12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</w:tr>
      <w:tr w:rsidR="001E7598" w:rsidRPr="001E7598" w:rsidTr="006A5F1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6A5F12">
        <w:trPr>
          <w:trHeight w:val="6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1E7598" w:rsidRPr="001E7598" w:rsidTr="006A5F12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6A5F12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1E7598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1709,0</w:t>
            </w:r>
          </w:p>
        </w:tc>
      </w:tr>
      <w:tr w:rsidR="001E7598" w:rsidRPr="001E7598" w:rsidTr="006A5F1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1618,7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1638,7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1618,7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1638,7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70,3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70,3</w:t>
            </w:r>
          </w:p>
        </w:tc>
      </w:tr>
      <w:tr w:rsidR="001E7598" w:rsidRPr="001E7598" w:rsidTr="006A5F12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6A5F1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6A5F12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6A5F1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6A5F1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1E7598" w:rsidRPr="001E7598" w:rsidTr="006A5F1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1E7598" w:rsidRPr="001E7598" w:rsidTr="006A5F1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2800,0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2801,9</w:t>
            </w:r>
          </w:p>
        </w:tc>
      </w:tr>
      <w:tr w:rsidR="001E7598" w:rsidRPr="001E7598" w:rsidTr="006A5F12">
        <w:trPr>
          <w:trHeight w:val="19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1E7598" w:rsidRPr="001E7598" w:rsidTr="006A5F12">
        <w:trPr>
          <w:trHeight w:val="8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1E7598" w:rsidRPr="001E7598" w:rsidTr="006A5F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6A5F12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6A5F12">
        <w:trPr>
          <w:trHeight w:val="6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6A5F12">
        <w:trPr>
          <w:trHeight w:val="6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</w:tr>
      <w:tr w:rsidR="001E7598" w:rsidRPr="001E7598" w:rsidTr="006A5F1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</w:tr>
      <w:tr w:rsidR="001E7598" w:rsidRPr="001E7598" w:rsidTr="006A5F12">
        <w:trPr>
          <w:trHeight w:val="6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75,0</w:t>
            </w:r>
          </w:p>
        </w:tc>
      </w:tr>
      <w:tr w:rsidR="001E7598" w:rsidRPr="001E7598" w:rsidTr="006A5F12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A5F1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6A5F12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Социальные выплаты гражданам на приобретение жилых помещений, в рамках исполнения судебных решений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6A5F12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6A5F12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6A5F12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6A5F12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1E7598" w:rsidRPr="001E7598" w:rsidTr="006A5F1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1E7598" w:rsidRPr="001E7598" w:rsidTr="006A5F12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1E7598" w:rsidRPr="001E7598" w:rsidTr="006A5F1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1E7598" w:rsidRPr="001E7598" w:rsidTr="006A5F12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1E7598" w:rsidRPr="001E7598" w:rsidTr="006A5F12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1E7598" w:rsidRPr="001E7598" w:rsidTr="006A5F1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1E7598" w:rsidRPr="001E7598" w:rsidTr="006A5F1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1E7598" w:rsidRPr="001E7598" w:rsidTr="006A5F12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1E7598" w:rsidRPr="001E7598" w:rsidTr="006A5F12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1E7598" w:rsidRPr="001E7598" w:rsidTr="006A5F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1E7598" w:rsidRPr="001E7598" w:rsidTr="006A5F12">
        <w:trPr>
          <w:trHeight w:val="13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1E7598" w:rsidRPr="001E7598" w:rsidTr="006A5F1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1E7598" w:rsidRPr="001E7598" w:rsidTr="006A5F1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1E7598" w:rsidRPr="001E7598" w:rsidTr="006A5F1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1E7598" w:rsidRPr="001E7598" w:rsidTr="006A5F12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1E7598" w:rsidRPr="001E7598" w:rsidTr="006A5F12">
        <w:trPr>
          <w:trHeight w:val="12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1E7598" w:rsidRPr="001E7598" w:rsidTr="006A5F12">
        <w:trPr>
          <w:trHeight w:val="7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1E7598" w:rsidRPr="001E7598" w:rsidTr="006A5F12">
        <w:trPr>
          <w:trHeight w:val="5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1E7598" w:rsidRPr="001E7598" w:rsidTr="006A5F12">
        <w:trPr>
          <w:trHeight w:val="1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6A5F1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6A5F12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48063,8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48063,8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38783,9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38783,9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</w:tr>
      <w:tr w:rsidR="001E7598" w:rsidRPr="001E7598" w:rsidTr="006A5F1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</w:tr>
      <w:tr w:rsidR="001E7598" w:rsidRPr="001E7598" w:rsidTr="006A5F1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25994,3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10182,4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182,4</w:t>
            </w:r>
          </w:p>
        </w:tc>
      </w:tr>
      <w:tr w:rsidR="001E7598" w:rsidRPr="001E7598" w:rsidTr="006A5F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1E7598" w:rsidRPr="001E7598" w:rsidTr="006A5F1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1E7598" w:rsidRPr="001E7598" w:rsidTr="006A5F1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1E7598" w:rsidRPr="001E7598" w:rsidTr="006A5F1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1E7598" w:rsidRPr="001E7598" w:rsidTr="006A5F1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  <w:r w:rsidRPr="001E759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1061772,8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1070719,9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41"/>
        <w:gridCol w:w="675"/>
        <w:gridCol w:w="471"/>
        <w:gridCol w:w="531"/>
        <w:gridCol w:w="1408"/>
        <w:gridCol w:w="531"/>
        <w:gridCol w:w="1629"/>
      </w:tblGrid>
      <w:tr w:rsidR="001E7598" w:rsidRPr="001E7598" w:rsidTr="004C2079">
        <w:trPr>
          <w:trHeight w:val="255"/>
        </w:trPr>
        <w:tc>
          <w:tcPr>
            <w:tcW w:w="39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6" w:name="RANGE!A1:G588"/>
            <w:bookmarkEnd w:id="6"/>
          </w:p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98" w:rsidRPr="001E7598" w:rsidRDefault="001E7598" w:rsidP="004C2079">
            <w:pPr>
              <w:jc w:val="right"/>
              <w:rPr>
                <w:sz w:val="20"/>
                <w:szCs w:val="20"/>
              </w:rPr>
            </w:pPr>
            <w:r w:rsidRPr="004C2079">
              <w:rPr>
                <w:b/>
                <w:sz w:val="20"/>
                <w:szCs w:val="20"/>
              </w:rPr>
              <w:t>Приложение № 11</w:t>
            </w:r>
            <w:r w:rsidRPr="001E7598">
              <w:rPr>
                <w:sz w:val="20"/>
                <w:szCs w:val="20"/>
              </w:rPr>
              <w:t xml:space="preserve">   к проекту решения  Совета от </w:t>
            </w:r>
            <w:r w:rsidR="004C2079">
              <w:rPr>
                <w:sz w:val="20"/>
                <w:szCs w:val="20"/>
              </w:rPr>
              <w:t>24.12.</w:t>
            </w:r>
            <w:r w:rsidRPr="001E7598">
              <w:rPr>
                <w:sz w:val="20"/>
                <w:szCs w:val="20"/>
              </w:rPr>
              <w:t xml:space="preserve"> 2021г.  №</w:t>
            </w:r>
            <w:r w:rsidR="004C2079">
              <w:rPr>
                <w:sz w:val="20"/>
                <w:szCs w:val="20"/>
              </w:rPr>
              <w:t xml:space="preserve"> 157</w:t>
            </w:r>
            <w:r w:rsidRPr="001E7598">
              <w:rPr>
                <w:sz w:val="20"/>
                <w:szCs w:val="20"/>
              </w:rPr>
              <w:t xml:space="preserve"> "О бюджете Каларского муниципального округа Забайкальского края на 2022 год и плановый период 2023 и 2024 годов"</w:t>
            </w:r>
          </w:p>
        </w:tc>
      </w:tr>
      <w:tr w:rsidR="001E7598" w:rsidRPr="001E7598" w:rsidTr="004C2079">
        <w:trPr>
          <w:trHeight w:val="230"/>
        </w:trPr>
        <w:tc>
          <w:tcPr>
            <w:tcW w:w="3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4C2079">
            <w:pPr>
              <w:jc w:val="right"/>
              <w:rPr>
                <w:sz w:val="20"/>
                <w:szCs w:val="20"/>
              </w:rPr>
            </w:pPr>
          </w:p>
        </w:tc>
      </w:tr>
      <w:tr w:rsidR="001E7598" w:rsidRPr="001E7598" w:rsidTr="004C2079">
        <w:trPr>
          <w:trHeight w:val="230"/>
        </w:trPr>
        <w:tc>
          <w:tcPr>
            <w:tcW w:w="3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4C2079">
            <w:pPr>
              <w:jc w:val="right"/>
              <w:rPr>
                <w:sz w:val="20"/>
                <w:szCs w:val="20"/>
              </w:rPr>
            </w:pPr>
          </w:p>
        </w:tc>
      </w:tr>
      <w:tr w:rsidR="001E7598" w:rsidRPr="001E7598" w:rsidTr="004C2079">
        <w:trPr>
          <w:trHeight w:val="230"/>
        </w:trPr>
        <w:tc>
          <w:tcPr>
            <w:tcW w:w="3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4C2079">
            <w:pPr>
              <w:jc w:val="right"/>
              <w:rPr>
                <w:sz w:val="20"/>
                <w:szCs w:val="20"/>
              </w:rPr>
            </w:pPr>
          </w:p>
        </w:tc>
      </w:tr>
      <w:tr w:rsidR="001E7598" w:rsidRPr="001E7598" w:rsidTr="004C2079">
        <w:trPr>
          <w:trHeight w:val="255"/>
        </w:trPr>
        <w:tc>
          <w:tcPr>
            <w:tcW w:w="3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4C2079">
            <w:pPr>
              <w:jc w:val="right"/>
              <w:rPr>
                <w:sz w:val="20"/>
                <w:szCs w:val="20"/>
              </w:rPr>
            </w:pPr>
          </w:p>
        </w:tc>
      </w:tr>
      <w:tr w:rsidR="001E7598" w:rsidRPr="001E7598" w:rsidTr="004C2079">
        <w:trPr>
          <w:trHeight w:val="255"/>
        </w:trPr>
        <w:tc>
          <w:tcPr>
            <w:tcW w:w="3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4C2079">
            <w:pPr>
              <w:jc w:val="right"/>
              <w:rPr>
                <w:sz w:val="20"/>
                <w:szCs w:val="20"/>
              </w:rPr>
            </w:pPr>
          </w:p>
        </w:tc>
      </w:tr>
      <w:tr w:rsidR="001E7598" w:rsidRPr="001E7598" w:rsidTr="004C2079">
        <w:trPr>
          <w:trHeight w:val="230"/>
        </w:trPr>
        <w:tc>
          <w:tcPr>
            <w:tcW w:w="3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4C2079">
            <w:pPr>
              <w:jc w:val="right"/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24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322"/>
        </w:trPr>
        <w:tc>
          <w:tcPr>
            <w:tcW w:w="922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98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Каларского муниципального округа Забайкальского края на 2022 год  </w:t>
            </w:r>
          </w:p>
        </w:tc>
      </w:tr>
      <w:tr w:rsidR="001E7598" w:rsidRPr="001E7598" w:rsidTr="000A4D00">
        <w:trPr>
          <w:trHeight w:val="889"/>
        </w:trPr>
        <w:tc>
          <w:tcPr>
            <w:tcW w:w="922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322"/>
        </w:trPr>
        <w:tc>
          <w:tcPr>
            <w:tcW w:w="922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ПОКАЗАТЕЛЯ</w:t>
            </w:r>
          </w:p>
        </w:tc>
        <w:tc>
          <w:tcPr>
            <w:tcW w:w="3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КОДЫ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(тыс.руб.)</w:t>
            </w:r>
          </w:p>
        </w:tc>
      </w:tr>
      <w:tr w:rsidR="001E7598" w:rsidRPr="001E7598" w:rsidTr="000A4D00">
        <w:trPr>
          <w:trHeight w:val="94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КОД ВЕДОМСТВА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РЗ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ПР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ЦСР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ВР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</w:tr>
      <w:tr w:rsidR="001E7598" w:rsidRPr="001E7598" w:rsidTr="000A4D0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Администрация Каларского муниципального округа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1102255,5</w:t>
            </w:r>
          </w:p>
        </w:tc>
      </w:tr>
      <w:tr w:rsidR="001E7598" w:rsidRPr="001E7598" w:rsidTr="000A4D0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135508,7</w:t>
            </w:r>
          </w:p>
        </w:tc>
      </w:tr>
      <w:tr w:rsidR="001E7598" w:rsidRPr="001E7598" w:rsidTr="000A4D00">
        <w:trPr>
          <w:trHeight w:val="5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16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2481,1</w:t>
            </w:r>
          </w:p>
        </w:tc>
      </w:tr>
      <w:tr w:rsidR="001E7598" w:rsidRPr="001E7598" w:rsidTr="000A4D00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43404,2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43404,2</w:t>
            </w:r>
          </w:p>
        </w:tc>
      </w:tr>
      <w:tr w:rsidR="001E7598" w:rsidRPr="001E7598" w:rsidTr="000A4D00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41789,1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41789,1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41236,1</w:t>
            </w:r>
          </w:p>
        </w:tc>
      </w:tr>
      <w:tr w:rsidR="001E7598" w:rsidRPr="001E7598" w:rsidTr="000A4D00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41236,1</w:t>
            </w:r>
          </w:p>
        </w:tc>
      </w:tr>
      <w:tr w:rsidR="001E7598" w:rsidRPr="001E7598" w:rsidTr="000A4D00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393,8</w:t>
            </w:r>
          </w:p>
        </w:tc>
      </w:tr>
      <w:tr w:rsidR="001E7598" w:rsidRPr="001E7598" w:rsidTr="000A4D00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370,8</w:t>
            </w:r>
          </w:p>
        </w:tc>
      </w:tr>
      <w:tr w:rsidR="001E7598" w:rsidRPr="001E7598" w:rsidTr="000A4D00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370,8</w:t>
            </w:r>
          </w:p>
        </w:tc>
      </w:tr>
      <w:tr w:rsidR="001E7598" w:rsidRPr="001E7598" w:rsidTr="000A4D00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23,0</w:t>
            </w:r>
          </w:p>
        </w:tc>
      </w:tr>
      <w:tr w:rsidR="001E7598" w:rsidRPr="001E7598" w:rsidTr="000A4D00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23,0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0A4D00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2,7</w:t>
            </w:r>
          </w:p>
        </w:tc>
      </w:tr>
      <w:tr w:rsidR="001E7598" w:rsidRPr="001E7598" w:rsidTr="000A4D00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0A4D0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0A4D00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372,8</w:t>
            </w:r>
          </w:p>
        </w:tc>
      </w:tr>
      <w:tr w:rsidR="001E7598" w:rsidRPr="001E7598" w:rsidTr="000A4D00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818,5</w:t>
            </w:r>
          </w:p>
        </w:tc>
      </w:tr>
      <w:tr w:rsidR="001E7598" w:rsidRPr="001E7598" w:rsidTr="000A4D0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741,6</w:t>
            </w:r>
          </w:p>
        </w:tc>
      </w:tr>
      <w:tr w:rsidR="001E7598" w:rsidRPr="001E7598" w:rsidTr="000A4D00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741,6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76,9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76,9</w:t>
            </w:r>
          </w:p>
        </w:tc>
      </w:tr>
      <w:tr w:rsidR="001E7598" w:rsidRPr="001E7598" w:rsidTr="000A4D00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11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37,2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89586,2</w:t>
            </w:r>
          </w:p>
        </w:tc>
      </w:tr>
      <w:tr w:rsidR="001E7598" w:rsidRPr="001E7598" w:rsidTr="000A4D00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Каларском муниципальном округе Забайкальского края на 2018 - 2022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9568,0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9518,0</w:t>
            </w:r>
          </w:p>
        </w:tc>
      </w:tr>
      <w:tr w:rsidR="001E7598" w:rsidRPr="001E7598" w:rsidTr="000A4D00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8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8280,0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03 6 02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80008,2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28785,2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Обслуживание учреждений культуры муниципального района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0A4D00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0A4D0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6606,9</w:t>
            </w:r>
          </w:p>
        </w:tc>
      </w:tr>
      <w:tr w:rsidR="001E7598" w:rsidRPr="001E7598" w:rsidTr="000A4D0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22178,3</w:t>
            </w:r>
          </w:p>
        </w:tc>
      </w:tr>
      <w:tr w:rsidR="001E7598" w:rsidRPr="001E7598" w:rsidTr="000A4D00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17555,3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17555,3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4614,8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4614,8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1E7598" w:rsidRPr="001E7598" w:rsidTr="000A4D00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50743,0</w:t>
            </w:r>
          </w:p>
        </w:tc>
      </w:tr>
      <w:tr w:rsidR="001E7598" w:rsidRPr="001E7598" w:rsidTr="000A4D00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41808,1</w:t>
            </w:r>
          </w:p>
        </w:tc>
      </w:tr>
      <w:tr w:rsidR="001E7598" w:rsidRPr="001E7598" w:rsidTr="000A4D00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2513,8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2513,8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29122,9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29122,9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10171,4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171,4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1E7598" w:rsidRPr="001E7598" w:rsidTr="000A4D00">
        <w:trPr>
          <w:trHeight w:val="11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0A4D00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0A4D00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8934,9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оборона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1572,4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1572,4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1572,4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1E7598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1572,4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1559,5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1559,5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12,9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12,9</w:t>
            </w:r>
          </w:p>
        </w:tc>
      </w:tr>
      <w:tr w:rsidR="001E7598" w:rsidRPr="001E7598" w:rsidTr="000A4D00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12620,9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12620,9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12620,9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88 0 00 21800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1E7598" w:rsidRPr="001E7598" w:rsidTr="000A4D00">
        <w:trPr>
          <w:trHeight w:val="5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6032,6</w:t>
            </w:r>
          </w:p>
        </w:tc>
      </w:tr>
      <w:tr w:rsidR="001E7598" w:rsidRPr="001E7598" w:rsidTr="000A4D0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дежурно-диспетчерская служба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6032,6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5897,6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5897,6</w:t>
            </w:r>
          </w:p>
        </w:tc>
      </w:tr>
      <w:tr w:rsidR="001E7598" w:rsidRPr="001E7598" w:rsidTr="000A4D00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1E7598" w:rsidRPr="001E7598" w:rsidTr="000A4D00">
        <w:trPr>
          <w:trHeight w:val="4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6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1E7598" w:rsidRPr="001E7598" w:rsidTr="000A4D00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экономика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39760,3</w:t>
            </w:r>
          </w:p>
        </w:tc>
      </w:tr>
      <w:tr w:rsidR="001E7598" w:rsidRPr="001E7598" w:rsidTr="000A4D00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294,3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294,3</w:t>
            </w:r>
          </w:p>
        </w:tc>
      </w:tr>
      <w:tr w:rsidR="001E7598" w:rsidRPr="001E7598" w:rsidTr="000A4D00">
        <w:trPr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0A4D00">
        <w:trPr>
          <w:trHeight w:val="5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0A4D00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198,3</w:t>
            </w:r>
          </w:p>
        </w:tc>
      </w:tr>
      <w:tr w:rsidR="001E7598" w:rsidRPr="001E7598" w:rsidTr="000A4D0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96,0</w:t>
            </w:r>
          </w:p>
        </w:tc>
      </w:tr>
      <w:tr w:rsidR="001E7598" w:rsidRPr="001E7598" w:rsidTr="000A4D00">
        <w:trPr>
          <w:trHeight w:val="15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86,0</w:t>
            </w:r>
          </w:p>
        </w:tc>
      </w:tr>
      <w:tr w:rsidR="001E7598" w:rsidRPr="001E7598" w:rsidTr="000A4D0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86,0</w:t>
            </w:r>
          </w:p>
        </w:tc>
      </w:tr>
      <w:tr w:rsidR="001E7598" w:rsidRPr="001E7598" w:rsidTr="000A4D00">
        <w:trPr>
          <w:trHeight w:val="5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5710,0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32590,2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32590,2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32590,2</w:t>
            </w:r>
          </w:p>
        </w:tc>
      </w:tr>
      <w:tr w:rsidR="001E7598" w:rsidRPr="001E7598" w:rsidTr="000A4D00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1E7598" w:rsidRPr="001E7598" w:rsidTr="000A4D00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0A4D0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9471,2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1165,8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муниципальном районе "Каларский район"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865,8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0A4D00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R5110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865,5</w:t>
            </w:r>
          </w:p>
        </w:tc>
      </w:tr>
      <w:tr w:rsidR="001E7598" w:rsidRPr="001E7598" w:rsidTr="000A4D00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 Жилищно-коммунальное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70130,6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3600,0</w:t>
            </w:r>
          </w:p>
        </w:tc>
      </w:tr>
      <w:tr w:rsidR="001E7598" w:rsidRPr="001E7598" w:rsidTr="000A4D00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Софинансирование из районного бюджета мероприятий по переселению граждан из ветхого и аварийного жилья в зоне Байкало-Амурской магистрали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3100,0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6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1E7598" w:rsidRPr="001E7598" w:rsidTr="000A4D00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27334,4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27334,4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16280,5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5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1E7598" w:rsidRPr="001E7598" w:rsidTr="000A4D00">
        <w:trPr>
          <w:trHeight w:val="10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1053,9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39196,2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39196,2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1E7598" w:rsidRPr="001E7598" w:rsidTr="000A4D00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0A4D00">
        <w:trPr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0A4D00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26446,2</w:t>
            </w:r>
          </w:p>
        </w:tc>
      </w:tr>
      <w:tr w:rsidR="001E7598" w:rsidRPr="001E7598" w:rsidTr="000A4D00">
        <w:trPr>
          <w:trHeight w:val="5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Образование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427706,1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117606,1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117606,1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117606,1</w:t>
            </w:r>
          </w:p>
        </w:tc>
      </w:tr>
      <w:tr w:rsidR="001E7598" w:rsidRPr="001E7598" w:rsidTr="000A4D00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117606,1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57117,4</w:t>
            </w:r>
          </w:p>
        </w:tc>
      </w:tr>
      <w:tr w:rsidR="001E7598" w:rsidRPr="001E7598" w:rsidTr="000A4D00">
        <w:trPr>
          <w:trHeight w:val="28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48406,3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11682,4</w:t>
            </w:r>
          </w:p>
        </w:tc>
      </w:tr>
      <w:tr w:rsidR="001E7598" w:rsidRPr="001E7598" w:rsidTr="000A4D00">
        <w:trPr>
          <w:trHeight w:val="3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251094,2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251094,2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251094,2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238731,4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04 2 01 40000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79297,3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47411,2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31886,1</w:t>
            </w:r>
          </w:p>
        </w:tc>
      </w:tr>
      <w:tr w:rsidR="001E7598" w:rsidRPr="001E7598" w:rsidTr="000A4D00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</w:tr>
      <w:tr w:rsidR="001E7598" w:rsidRPr="001E7598" w:rsidTr="000A4D00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2312,4</w:t>
            </w:r>
          </w:p>
        </w:tc>
      </w:tr>
      <w:tr w:rsidR="001E7598" w:rsidRPr="001E7598" w:rsidTr="000A4D00">
        <w:trPr>
          <w:trHeight w:val="28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126100,8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1E7598" w:rsidRPr="001E7598" w:rsidTr="000A4D00">
        <w:trPr>
          <w:trHeight w:val="3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577,8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487,8</w:t>
            </w:r>
          </w:p>
        </w:tc>
      </w:tr>
      <w:tr w:rsidR="001E7598" w:rsidRPr="001E7598" w:rsidTr="000A4D0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487,8</w:t>
            </w:r>
          </w:p>
        </w:tc>
      </w:tr>
      <w:tr w:rsidR="001E7598" w:rsidRPr="001E7598" w:rsidTr="000A4D00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4270,3</w:t>
            </w:r>
          </w:p>
        </w:tc>
      </w:tr>
      <w:tr w:rsidR="001E7598" w:rsidRPr="001E7598" w:rsidTr="000A4D00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07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1304,1</w:t>
            </w:r>
          </w:p>
        </w:tc>
      </w:tr>
      <w:tr w:rsidR="001E7598" w:rsidRPr="001E7598" w:rsidTr="000A4D00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район" детей из малоимущих семей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1E7598" w:rsidRPr="001E7598" w:rsidTr="000A4D00">
        <w:trPr>
          <w:trHeight w:val="10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1E7598" w:rsidRPr="001E7598" w:rsidTr="000A4D00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1E7598" w:rsidRPr="001E7598" w:rsidTr="000A4D00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7192,5</w:t>
            </w:r>
          </w:p>
        </w:tc>
      </w:tr>
      <w:tr w:rsidR="001E7598" w:rsidRPr="001E7598" w:rsidTr="000A4D00">
        <w:trPr>
          <w:trHeight w:val="13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0A4D00">
        <w:trPr>
          <w:trHeight w:val="8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6215,8</w:t>
            </w:r>
          </w:p>
        </w:tc>
      </w:tr>
      <w:tr w:rsidR="001E7598" w:rsidRPr="001E7598" w:rsidTr="000A4D00">
        <w:trPr>
          <w:trHeight w:val="1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0A4D00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62,2</w:t>
            </w:r>
          </w:p>
        </w:tc>
      </w:tr>
      <w:tr w:rsidR="001E7598" w:rsidRPr="001E7598" w:rsidTr="000A4D0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0A4D00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04 2 04 71444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914,5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56418,5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21035,4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21035,4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21035,4</w:t>
            </w:r>
          </w:p>
        </w:tc>
      </w:tr>
      <w:tr w:rsidR="001E7598" w:rsidRPr="001E7598" w:rsidTr="000A4D00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04 3 01 40000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16744,7</w:t>
            </w:r>
          </w:p>
        </w:tc>
      </w:tr>
      <w:tr w:rsidR="001E7598" w:rsidRPr="001E7598" w:rsidTr="000A4D00">
        <w:trPr>
          <w:trHeight w:val="20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1346,1</w:t>
            </w:r>
          </w:p>
        </w:tc>
      </w:tr>
      <w:tr w:rsidR="001E7598" w:rsidRPr="001E7598" w:rsidTr="000A4D00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1E7598" w:rsidRPr="001E7598" w:rsidTr="000A4D00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1E7598" w:rsidRPr="001E7598" w:rsidTr="000A4D00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1056,0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1056,0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1056,0</w:t>
            </w:r>
          </w:p>
        </w:tc>
      </w:tr>
      <w:tr w:rsidR="001E7598" w:rsidRPr="001E7598" w:rsidTr="000A4D00">
        <w:trPr>
          <w:trHeight w:val="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30,5</w:t>
            </w:r>
          </w:p>
        </w:tc>
      </w:tr>
      <w:tr w:rsidR="001E7598" w:rsidRPr="001E7598" w:rsidTr="000A4D0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35383,1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35383,1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35383,1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05 4 01 40000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29136,9</w:t>
            </w:r>
          </w:p>
        </w:tc>
      </w:tr>
      <w:tr w:rsidR="001E7598" w:rsidRPr="001E7598" w:rsidTr="000A4D00">
        <w:trPr>
          <w:trHeight w:val="20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1346,2</w:t>
            </w:r>
          </w:p>
        </w:tc>
      </w:tr>
      <w:tr w:rsidR="001E7598" w:rsidRPr="001E7598" w:rsidTr="000A4D00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1E7598" w:rsidRPr="001E7598" w:rsidTr="000A4D00">
        <w:trPr>
          <w:trHeight w:val="5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1E7598" w:rsidRPr="001E7598" w:rsidTr="000A4D00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1E7598" w:rsidRPr="001E7598" w:rsidTr="000A4D00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1401,4</w:t>
            </w:r>
          </w:p>
        </w:tc>
      </w:tr>
      <w:tr w:rsidR="001E7598" w:rsidRPr="001E7598" w:rsidTr="000A4D00">
        <w:trPr>
          <w:trHeight w:val="1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86,6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86,6</w:t>
            </w:r>
          </w:p>
        </w:tc>
      </w:tr>
      <w:tr w:rsidR="001E7598" w:rsidRPr="001E7598" w:rsidTr="000A4D00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86,6</w:t>
            </w:r>
          </w:p>
        </w:tc>
      </w:tr>
      <w:tr w:rsidR="001E7598" w:rsidRPr="001E7598" w:rsidTr="000A4D00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78,8</w:t>
            </w:r>
          </w:p>
        </w:tc>
      </w:tr>
      <w:tr w:rsidR="001E7598" w:rsidRPr="001E7598" w:rsidTr="000A4D00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78,8</w:t>
            </w:r>
          </w:p>
        </w:tc>
      </w:tr>
      <w:tr w:rsidR="001E7598" w:rsidRPr="001E7598" w:rsidTr="000A4D00">
        <w:trPr>
          <w:trHeight w:val="5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78,8</w:t>
            </w:r>
          </w:p>
        </w:tc>
      </w:tr>
      <w:tr w:rsidR="001E7598" w:rsidRPr="001E7598" w:rsidTr="000A4D00">
        <w:trPr>
          <w:trHeight w:val="12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1314,8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1E7598" w:rsidRPr="001E7598" w:rsidTr="000A4D00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1264,8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1087,8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1087,8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177,0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177,0</w:t>
            </w:r>
          </w:p>
        </w:tc>
      </w:tr>
      <w:tr w:rsidR="001E7598" w:rsidRPr="001E7598" w:rsidTr="000A4D00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38996,3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38446,2</w:t>
            </w:r>
          </w:p>
        </w:tc>
      </w:tr>
      <w:tr w:rsidR="001E7598" w:rsidRPr="001E7598" w:rsidTr="000A4D0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38446,2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16008,1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16008,1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05 1 01 40000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11718,1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7605,2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7605,2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05 2 01 40000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6788,4</w:t>
            </w:r>
          </w:p>
        </w:tc>
      </w:tr>
      <w:tr w:rsidR="001E7598" w:rsidRPr="001E7598" w:rsidTr="000A4D0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14832,9</w:t>
            </w:r>
          </w:p>
        </w:tc>
      </w:tr>
      <w:tr w:rsidR="001E7598" w:rsidRPr="001E7598" w:rsidTr="000A4D00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14832,9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05 3 01 40000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Библиотеки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14074,9</w:t>
            </w:r>
          </w:p>
        </w:tc>
      </w:tr>
      <w:tr w:rsidR="001E7598" w:rsidRPr="001E7598" w:rsidTr="000A4D00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550,1</w:t>
            </w:r>
          </w:p>
        </w:tc>
      </w:tr>
      <w:tr w:rsidR="001E7598" w:rsidRPr="001E7598" w:rsidTr="000A4D00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525,1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525,1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525,1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477,1</w:t>
            </w:r>
          </w:p>
        </w:tc>
      </w:tr>
      <w:tr w:rsidR="001E7598" w:rsidRPr="001E7598" w:rsidTr="000A4D00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477,1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477,1</w:t>
            </w:r>
          </w:p>
        </w:tc>
      </w:tr>
      <w:tr w:rsidR="001E7598" w:rsidRPr="001E7598" w:rsidTr="000A4D00">
        <w:trPr>
          <w:trHeight w:val="11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0A4D00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1E7598" w:rsidRPr="001E7598" w:rsidTr="000A4D0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Социальная политика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370119,9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347063,4</w:t>
            </w:r>
          </w:p>
        </w:tc>
      </w:tr>
      <w:tr w:rsidR="001E7598" w:rsidRPr="001E7598" w:rsidTr="000A4D00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342172,6</w:t>
            </w:r>
          </w:p>
        </w:tc>
      </w:tr>
      <w:tr w:rsidR="001E7598" w:rsidRPr="001E7598" w:rsidTr="000A4D00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0A4D00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44055,0</w:t>
            </w:r>
          </w:p>
        </w:tc>
      </w:tr>
      <w:tr w:rsidR="001E7598" w:rsidRPr="001E7598" w:rsidTr="000A4D0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43455,0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43455,0</w:t>
            </w:r>
          </w:p>
        </w:tc>
      </w:tr>
      <w:tr w:rsidR="001E7598" w:rsidRPr="001E7598" w:rsidTr="000A4D00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43455,0</w:t>
            </w:r>
          </w:p>
        </w:tc>
      </w:tr>
      <w:tr w:rsidR="001E7598" w:rsidRPr="001E7598" w:rsidTr="000A4D00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1E7598" w:rsidRPr="001E7598" w:rsidTr="000A4D00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"Каларский район"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9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1E7598" w:rsidRPr="001E7598" w:rsidTr="000A4D00">
        <w:trPr>
          <w:trHeight w:val="13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4890,8</w:t>
            </w:r>
          </w:p>
        </w:tc>
      </w:tr>
      <w:tr w:rsidR="001E7598" w:rsidRPr="001E7598" w:rsidTr="000A4D00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390,8</w:t>
            </w:r>
          </w:p>
        </w:tc>
      </w:tr>
      <w:tr w:rsidR="001E7598" w:rsidRPr="001E7598" w:rsidTr="000A4D00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Социальные выплаты гражданам на приобретение жилых помещений, в рамках исполнения судебных решений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18001,9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"Обеспечение жильем молодых семей Каларского муниципального округа"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</w:tr>
      <w:tr w:rsidR="001E7598" w:rsidRPr="001E7598" w:rsidTr="000A4D00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Софинансирование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68,4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7335,3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3635,3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2090,0</w:t>
            </w:r>
          </w:p>
        </w:tc>
      </w:tr>
      <w:tr w:rsidR="001E7598" w:rsidRPr="001E7598" w:rsidTr="000A4D00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муниципальном районе "Каларский район"  на 2018 - 2022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440,0</w:t>
            </w:r>
          </w:p>
        </w:tc>
      </w:tr>
      <w:tr w:rsidR="001E7598" w:rsidRPr="001E7598" w:rsidTr="000A4D00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1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1E7598" w:rsidRPr="001E7598" w:rsidTr="000A4D0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"Старшее поколение"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гражданам старшего поколения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на лечение и проезд к месту лечения гражданам старшего поколения, попавшим в трудную жизненную ситуацию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«Доступная среда в муниципальном районе "Каларский район"  на 2020 - 2022 годы»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мероприятие:"Одаптация для инвалидов и других МГН объектов социальной инфраструктуры"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3340,3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3340,3</w:t>
            </w:r>
          </w:p>
        </w:tc>
      </w:tr>
      <w:tr w:rsidR="001E7598" w:rsidRPr="001E7598" w:rsidTr="000A4D0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Комитет по финансам администрации Каларского муниципального округа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15247,6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15215,8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3921,1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3921,1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3921,1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1458,3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1426,5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1426,5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2106,4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9956,6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7548,8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7449,3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7449,3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002 04 00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2407,8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1418,4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989,4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1338,1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430,3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430,3</w:t>
            </w:r>
          </w:p>
        </w:tc>
      </w:tr>
      <w:tr w:rsidR="001E7598" w:rsidRPr="001E7598" w:rsidTr="000A4D0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430,3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419,3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419,3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11,0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11,0</w:t>
            </w:r>
          </w:p>
        </w:tc>
      </w:tr>
      <w:tr w:rsidR="001E7598" w:rsidRPr="001E7598" w:rsidTr="000A4D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Образование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31,8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1E7598" w:rsidRPr="001E7598" w:rsidTr="000A4D0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31,2</w:t>
            </w:r>
          </w:p>
        </w:tc>
      </w:tr>
      <w:tr w:rsidR="001E7598" w:rsidRPr="001E7598" w:rsidTr="000A4D0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31,2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0,6</w:t>
            </w:r>
          </w:p>
        </w:tc>
      </w:tr>
      <w:tr w:rsidR="001E7598" w:rsidRPr="001E7598" w:rsidTr="000A4D0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0,6</w:t>
            </w:r>
          </w:p>
        </w:tc>
      </w:tr>
      <w:tr w:rsidR="001E7598" w:rsidRPr="001E7598" w:rsidTr="000A4D00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32"/>
                <w:szCs w:val="32"/>
              </w:rPr>
            </w:pPr>
            <w:r w:rsidRPr="001E7598">
              <w:rPr>
                <w:b/>
                <w:bCs/>
                <w:sz w:val="32"/>
                <w:szCs w:val="32"/>
              </w:rPr>
              <w:t>Всего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36"/>
                <w:szCs w:val="36"/>
              </w:rPr>
            </w:pPr>
            <w:r w:rsidRPr="001E7598">
              <w:rPr>
                <w:sz w:val="36"/>
                <w:szCs w:val="3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36"/>
                <w:szCs w:val="36"/>
              </w:rPr>
            </w:pPr>
            <w:r w:rsidRPr="001E7598">
              <w:rPr>
                <w:sz w:val="36"/>
                <w:szCs w:val="3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36"/>
                <w:szCs w:val="36"/>
              </w:rPr>
            </w:pPr>
            <w:r w:rsidRPr="001E7598">
              <w:rPr>
                <w:sz w:val="36"/>
                <w:szCs w:val="3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36"/>
                <w:szCs w:val="36"/>
              </w:rPr>
            </w:pPr>
            <w:r w:rsidRPr="001E7598">
              <w:rPr>
                <w:sz w:val="36"/>
                <w:szCs w:val="3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36"/>
                <w:szCs w:val="36"/>
              </w:rPr>
            </w:pPr>
            <w:r w:rsidRPr="001E7598">
              <w:rPr>
                <w:sz w:val="36"/>
                <w:szCs w:val="36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right"/>
              <w:rPr>
                <w:b/>
                <w:bCs/>
                <w:sz w:val="32"/>
                <w:szCs w:val="32"/>
              </w:rPr>
            </w:pPr>
            <w:r w:rsidRPr="001E7598">
              <w:rPr>
                <w:b/>
                <w:bCs/>
                <w:sz w:val="32"/>
                <w:szCs w:val="32"/>
              </w:rPr>
              <w:t>1117503,1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567"/>
        <w:gridCol w:w="567"/>
        <w:gridCol w:w="1144"/>
        <w:gridCol w:w="273"/>
        <w:gridCol w:w="851"/>
        <w:gridCol w:w="1276"/>
        <w:gridCol w:w="283"/>
        <w:gridCol w:w="1276"/>
      </w:tblGrid>
      <w:tr w:rsidR="001E7598" w:rsidRPr="001E7598" w:rsidTr="00B75362">
        <w:trPr>
          <w:trHeight w:val="255"/>
        </w:trPr>
        <w:tc>
          <w:tcPr>
            <w:tcW w:w="59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7" w:name="RANGE!A1:H563"/>
            <w:bookmarkEnd w:id="7"/>
          </w:p>
        </w:tc>
        <w:tc>
          <w:tcPr>
            <w:tcW w:w="39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98" w:rsidRPr="001E7598" w:rsidRDefault="001E7598" w:rsidP="00F14FA5">
            <w:pPr>
              <w:jc w:val="center"/>
              <w:rPr>
                <w:sz w:val="20"/>
                <w:szCs w:val="20"/>
              </w:rPr>
            </w:pPr>
            <w:r w:rsidRPr="00F14FA5">
              <w:rPr>
                <w:b/>
                <w:sz w:val="20"/>
                <w:szCs w:val="20"/>
              </w:rPr>
              <w:t>Приложение № 12</w:t>
            </w:r>
            <w:r w:rsidRPr="001E7598">
              <w:rPr>
                <w:sz w:val="20"/>
                <w:szCs w:val="20"/>
              </w:rPr>
              <w:t xml:space="preserve">   к проекту решения  Совета от </w:t>
            </w:r>
            <w:r w:rsidR="00F14FA5">
              <w:rPr>
                <w:sz w:val="20"/>
                <w:szCs w:val="20"/>
              </w:rPr>
              <w:t>24.12.</w:t>
            </w:r>
            <w:r w:rsidRPr="001E7598">
              <w:rPr>
                <w:sz w:val="20"/>
                <w:szCs w:val="20"/>
              </w:rPr>
              <w:t xml:space="preserve"> 2021г.  №</w:t>
            </w:r>
            <w:r w:rsidR="00F14FA5"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"О бюджете Каларского муниципального округа Забайкальского края на 2022 год и плановый период 2023 и 2024 годов"</w:t>
            </w:r>
          </w:p>
        </w:tc>
      </w:tr>
      <w:tr w:rsidR="001E7598" w:rsidRPr="001E7598" w:rsidTr="00B75362">
        <w:trPr>
          <w:trHeight w:val="230"/>
        </w:trPr>
        <w:tc>
          <w:tcPr>
            <w:tcW w:w="59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B75362">
        <w:trPr>
          <w:trHeight w:val="230"/>
        </w:trPr>
        <w:tc>
          <w:tcPr>
            <w:tcW w:w="59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B75362">
        <w:trPr>
          <w:trHeight w:val="230"/>
        </w:trPr>
        <w:tc>
          <w:tcPr>
            <w:tcW w:w="59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B75362">
        <w:trPr>
          <w:trHeight w:val="255"/>
        </w:trPr>
        <w:tc>
          <w:tcPr>
            <w:tcW w:w="59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B75362">
        <w:trPr>
          <w:trHeight w:val="255"/>
        </w:trPr>
        <w:tc>
          <w:tcPr>
            <w:tcW w:w="59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B75362">
        <w:trPr>
          <w:trHeight w:val="230"/>
        </w:trPr>
        <w:tc>
          <w:tcPr>
            <w:tcW w:w="59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B75362">
        <w:trPr>
          <w:trHeight w:val="240"/>
        </w:trPr>
        <w:tc>
          <w:tcPr>
            <w:tcW w:w="8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7598" w:rsidRPr="001E7598" w:rsidTr="00B75362">
        <w:trPr>
          <w:trHeight w:val="322"/>
        </w:trPr>
        <w:tc>
          <w:tcPr>
            <w:tcW w:w="99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98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Каларского муниципального округа Забайкальского края  на плановый период 2023 и 2024 годов </w:t>
            </w:r>
          </w:p>
        </w:tc>
      </w:tr>
      <w:tr w:rsidR="001E7598" w:rsidRPr="001E7598" w:rsidTr="00B75362">
        <w:trPr>
          <w:trHeight w:val="803"/>
        </w:trPr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B75362">
        <w:trPr>
          <w:trHeight w:val="322"/>
        </w:trPr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98" w:rsidRPr="001E7598" w:rsidRDefault="001E7598" w:rsidP="001E75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7598" w:rsidRPr="001E7598" w:rsidTr="00422939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НАИМЕНОВАНИЕ ПОКАЗАТЕЛЯ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КОДЫ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(тыс.руб.)</w:t>
            </w:r>
          </w:p>
        </w:tc>
      </w:tr>
      <w:tr w:rsidR="00BF5409" w:rsidRPr="001E7598" w:rsidTr="00422939">
        <w:trPr>
          <w:trHeight w:val="12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ПР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2024 год</w:t>
            </w:r>
          </w:p>
        </w:tc>
      </w:tr>
      <w:tr w:rsidR="00BF5409" w:rsidRPr="001E7598" w:rsidTr="0042293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Администрация Каларского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1046037,4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1054984,0</w:t>
            </w:r>
          </w:p>
        </w:tc>
      </w:tr>
      <w:tr w:rsidR="00BF5409" w:rsidRPr="001E7598" w:rsidTr="00422939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128541,0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2"/>
                <w:szCs w:val="22"/>
              </w:rPr>
            </w:pPr>
            <w:r w:rsidRPr="001E7598">
              <w:rPr>
                <w:b/>
                <w:bCs/>
                <w:sz w:val="22"/>
                <w:szCs w:val="22"/>
              </w:rPr>
              <w:t>128564,7</w:t>
            </w:r>
          </w:p>
        </w:tc>
      </w:tr>
      <w:tr w:rsidR="00BF5409" w:rsidRPr="001E7598" w:rsidTr="00422939">
        <w:trPr>
          <w:trHeight w:val="6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2565,5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BF5409" w:rsidRPr="001E7598" w:rsidTr="00422939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BF5409" w:rsidRPr="001E7598" w:rsidTr="00422939">
        <w:trPr>
          <w:trHeight w:val="16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BF5409" w:rsidRPr="001E7598" w:rsidTr="00422939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2565,5</w:t>
            </w:r>
          </w:p>
        </w:tc>
      </w:tr>
      <w:tr w:rsidR="00BF5409" w:rsidRPr="001E7598" w:rsidTr="00422939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44590,4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44613,9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44590,4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44613,9</w:t>
            </w:r>
          </w:p>
        </w:tc>
      </w:tr>
      <w:tr w:rsidR="00BF5409" w:rsidRPr="001E7598" w:rsidTr="00422939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43350,1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</w:tr>
      <w:tr w:rsidR="00BF5409" w:rsidRPr="001E7598" w:rsidTr="0042293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42797,1</w:t>
            </w:r>
          </w:p>
        </w:tc>
      </w:tr>
      <w:tr w:rsidR="00BF5409" w:rsidRPr="001E7598" w:rsidTr="0042293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553,0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BF5409" w:rsidRPr="001E7598" w:rsidTr="00422939">
        <w:trPr>
          <w:trHeight w:val="1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BF5409" w:rsidRPr="001E7598" w:rsidTr="0042293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300,8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BF5409" w:rsidRPr="001E7598" w:rsidTr="0042293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2,1</w:t>
            </w:r>
          </w:p>
        </w:tc>
      </w:tr>
      <w:tr w:rsidR="00BF5409" w:rsidRPr="001E7598" w:rsidTr="00422939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BF5409" w:rsidRPr="001E7598" w:rsidTr="00422939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BF5409" w:rsidRPr="001E7598" w:rsidTr="0042293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294,0</w:t>
            </w:r>
          </w:p>
        </w:tc>
      </w:tr>
      <w:tr w:rsidR="00BF5409" w:rsidRPr="001E7598" w:rsidTr="00422939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21,5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BF5409" w:rsidRPr="001E7598" w:rsidTr="00422939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BF5409" w:rsidRPr="001E7598" w:rsidTr="00422939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645,4</w:t>
            </w:r>
          </w:p>
        </w:tc>
      </w:tr>
      <w:tr w:rsidR="00BF5409" w:rsidRPr="001E7598" w:rsidTr="00422939">
        <w:trPr>
          <w:trHeight w:val="4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BF5409" w:rsidRPr="001E7598" w:rsidTr="00422939">
        <w:trPr>
          <w:trHeight w:val="11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BF5409" w:rsidRPr="001E7598" w:rsidTr="0042293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81382,3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81382,3</w:t>
            </w:r>
          </w:p>
        </w:tc>
      </w:tr>
      <w:tr w:rsidR="00BF5409" w:rsidRPr="001E7598" w:rsidTr="00422939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Каларском муниципальном округе Забайкальского края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BF5409" w:rsidRPr="001E7598" w:rsidTr="00422939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02 4 01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4 01 L5160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3568,0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6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6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3518,0</w:t>
            </w:r>
          </w:p>
        </w:tc>
      </w:tr>
      <w:tr w:rsidR="00BF5409" w:rsidRPr="001E7598" w:rsidTr="00422939">
        <w:trPr>
          <w:trHeight w:val="6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BF5409" w:rsidRPr="001E7598" w:rsidTr="00422939">
        <w:trPr>
          <w:trHeight w:val="8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BF5409" w:rsidRPr="001E7598" w:rsidTr="00422939">
        <w:trPr>
          <w:trHeight w:val="6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BF5409" w:rsidRPr="001E7598" w:rsidTr="00422939">
        <w:trPr>
          <w:trHeight w:val="8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03 6 01 79103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03 6 02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03 6 02 79104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1238,0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77804,3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77804,3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29690,8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29690,8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Обслуживание учреждений культуры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BF5409" w:rsidRPr="001E7598" w:rsidTr="00422939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BF5409" w:rsidRPr="001E7598" w:rsidTr="00422939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6858,0</w:t>
            </w:r>
          </w:p>
        </w:tc>
      </w:tr>
      <w:tr w:rsidR="00BF5409" w:rsidRPr="001E7598" w:rsidTr="00422939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22832,8</w:t>
            </w:r>
          </w:p>
        </w:tc>
      </w:tr>
      <w:tr w:rsidR="00BF5409" w:rsidRPr="001E7598" w:rsidTr="00422939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18240,7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4583,9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8,2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BF5409" w:rsidRPr="001E7598" w:rsidTr="00422939">
        <w:trPr>
          <w:trHeight w:val="6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480,0</w:t>
            </w:r>
          </w:p>
        </w:tc>
      </w:tr>
      <w:tr w:rsidR="00BF5409" w:rsidRPr="001E7598" w:rsidTr="00422939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47633,5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47633,5</w:t>
            </w:r>
          </w:p>
        </w:tc>
      </w:tr>
      <w:tr w:rsidR="00BF5409" w:rsidRPr="001E7598" w:rsidTr="00422939">
        <w:trPr>
          <w:trHeight w:val="9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38353,6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38353,6</w:t>
            </w:r>
          </w:p>
        </w:tc>
      </w:tr>
      <w:tr w:rsidR="00BF5409" w:rsidRPr="001E7598" w:rsidTr="00422939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2607,2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25575,0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25575,0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25575,0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25575,0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10171,4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10171,4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171,4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10000,0</w:t>
            </w:r>
          </w:p>
        </w:tc>
      </w:tr>
      <w:tr w:rsidR="00BF5409" w:rsidRPr="001E7598" w:rsidTr="00422939">
        <w:trPr>
          <w:trHeight w:val="11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 в городской и сельской администрациях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BF5409" w:rsidRPr="001E7598" w:rsidTr="00422939">
        <w:trPr>
          <w:trHeight w:val="13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BF5409" w:rsidRPr="001E7598" w:rsidTr="00422939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9279,9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1673,0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1709,0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1673,0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1709,0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1709,0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1E7598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1709,0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1638,7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1638,7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70,3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70,3</w:t>
            </w:r>
          </w:p>
        </w:tc>
      </w:tr>
      <w:tr w:rsidR="00BF5409" w:rsidRPr="001E7598" w:rsidTr="00422939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12846,8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12846,8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8208,5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8208,5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8208,5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8208,5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1950,0</w:t>
            </w:r>
          </w:p>
        </w:tc>
      </w:tr>
      <w:tr w:rsidR="00BF5409" w:rsidRPr="001E7598" w:rsidTr="00422939">
        <w:trPr>
          <w:trHeight w:val="5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88 0 00 21801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BF5409" w:rsidRPr="001E7598" w:rsidTr="00422939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</w:tr>
      <w:tr w:rsidR="00BF5409" w:rsidRPr="001E7598" w:rsidTr="00422939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Единая дежурно-диспетчерская служба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6258,5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6123,5</w:t>
            </w:r>
          </w:p>
        </w:tc>
      </w:tr>
      <w:tr w:rsidR="00BF5409" w:rsidRPr="001E7598" w:rsidTr="0042293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88 0 00 41099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135,0</w:t>
            </w:r>
          </w:p>
        </w:tc>
      </w:tr>
      <w:tr w:rsidR="00BF5409" w:rsidRPr="001E7598" w:rsidTr="00422939">
        <w:trPr>
          <w:trHeight w:val="11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4638,3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4638,3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BF5409" w:rsidRPr="001E7598" w:rsidTr="00422939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BF5409" w:rsidRPr="001E7598" w:rsidTr="00422939">
        <w:trPr>
          <w:trHeight w:val="6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4638,3</w:t>
            </w:r>
          </w:p>
        </w:tc>
      </w:tr>
      <w:tr w:rsidR="00BF5409" w:rsidRPr="001E7598" w:rsidTr="00422939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39306,6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39542,2</w:t>
            </w:r>
          </w:p>
        </w:tc>
      </w:tr>
      <w:tr w:rsidR="00BF5409" w:rsidRPr="001E7598" w:rsidTr="00422939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227,5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231,9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231,9</w:t>
            </w:r>
          </w:p>
        </w:tc>
      </w:tr>
      <w:tr w:rsidR="00BF5409" w:rsidRPr="001E7598" w:rsidTr="00422939">
        <w:trPr>
          <w:trHeight w:val="8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BF5409" w:rsidRPr="001E7598" w:rsidTr="00422939">
        <w:trPr>
          <w:trHeight w:val="5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BF5409" w:rsidRPr="001E7598" w:rsidTr="00422939">
        <w:trPr>
          <w:trHeight w:val="8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156,3</w:t>
            </w:r>
          </w:p>
        </w:tc>
      </w:tr>
      <w:tr w:rsidR="00BF5409" w:rsidRPr="001E7598" w:rsidTr="0042293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BF5409" w:rsidRPr="001E7598" w:rsidTr="00422939">
        <w:trPr>
          <w:trHeight w:val="15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BF5409" w:rsidRPr="001E7598" w:rsidTr="00422939">
        <w:trPr>
          <w:trHeight w:val="6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75,6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5710,0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03 3 02 79105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BF5409" w:rsidRPr="001E7598" w:rsidTr="00422939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4810,0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33068,8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33300,0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33068,8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33300,0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33068,8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33300,0</w:t>
            </w:r>
          </w:p>
        </w:tc>
      </w:tr>
      <w:tr w:rsidR="00BF5409" w:rsidRPr="001E7598" w:rsidTr="00422939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15000,0</w:t>
            </w:r>
          </w:p>
        </w:tc>
      </w:tr>
      <w:tr w:rsidR="00BF5409" w:rsidRPr="001E7598" w:rsidTr="00422939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BF5409" w:rsidRPr="001E7598" w:rsidTr="00422939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9949,8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10181,0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88 0 00 31504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5119,0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598">
              <w:rPr>
                <w:b/>
                <w:bCs/>
                <w:color w:val="000000"/>
                <w:sz w:val="20"/>
                <w:szCs w:val="20"/>
              </w:rPr>
              <w:t>300,3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муниципальном районе "Каларский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BF5409" w:rsidRPr="001E7598" w:rsidTr="00422939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52793,8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54046,8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3600,0</w:t>
            </w:r>
          </w:p>
        </w:tc>
      </w:tr>
      <w:tr w:rsidR="00BF5409" w:rsidRPr="001E7598" w:rsidTr="0042293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муниципального района "Каларский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19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Софинансирование из районного бюджета мероприятий по переселению граждан из ветхого и аварийного жилья в зоне Байкало-Амурской магистрали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5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01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3100,0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BF5409" w:rsidRPr="001E7598" w:rsidTr="00422939">
        <w:trPr>
          <w:trHeight w:val="6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1100,0</w:t>
            </w:r>
          </w:p>
        </w:tc>
      </w:tr>
      <w:tr w:rsidR="00BF5409" w:rsidRPr="001E7598" w:rsidTr="00422939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BF5409" w:rsidRPr="001E7598" w:rsidTr="00422939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13095,1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13111,6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13095,1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13111,6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2280,5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BF5409" w:rsidRPr="001E7598" w:rsidTr="00422939">
        <w:trPr>
          <w:trHeight w:val="5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88 0 00 35111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9000,0</w:t>
            </w:r>
          </w:p>
        </w:tc>
      </w:tr>
      <w:tr w:rsidR="00BF5409" w:rsidRPr="001E7598" w:rsidTr="00422939">
        <w:trPr>
          <w:trHeight w:val="104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831,1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36098,7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37335,2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36098,7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37335,2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BF5409" w:rsidRPr="001E7598" w:rsidTr="00422939">
        <w:trPr>
          <w:trHeight w:val="6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BF5409" w:rsidRPr="001E7598" w:rsidTr="00422939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7750,0</w:t>
            </w:r>
          </w:p>
        </w:tc>
      </w:tr>
      <w:tr w:rsidR="00BF5409" w:rsidRPr="001E7598" w:rsidTr="00422939">
        <w:trPr>
          <w:trHeight w:val="4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BF5409" w:rsidRPr="001E7598" w:rsidTr="00422939">
        <w:trPr>
          <w:trHeight w:val="74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BF5409" w:rsidRPr="001E7598" w:rsidTr="00422939">
        <w:trPr>
          <w:trHeight w:val="8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23348,7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24585,2</w:t>
            </w:r>
          </w:p>
        </w:tc>
      </w:tr>
      <w:tr w:rsidR="00BF5409" w:rsidRPr="001E7598" w:rsidTr="00422939">
        <w:trPr>
          <w:trHeight w:val="5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BF5409" w:rsidRPr="001E7598" w:rsidTr="00422939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BF5409" w:rsidRPr="001E7598" w:rsidTr="00422939">
        <w:trPr>
          <w:trHeight w:val="8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385066,1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388559,0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112943,4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113674,2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112943,4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113674,2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112943,4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113674,2</w:t>
            </w:r>
          </w:p>
        </w:tc>
      </w:tr>
      <w:tr w:rsidR="00BF5409" w:rsidRPr="001E7598" w:rsidTr="00422939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112943,4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113674,2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04 1 01 42099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55538,3</w:t>
            </w:r>
          </w:p>
        </w:tc>
      </w:tr>
      <w:tr w:rsidR="00BF5409" w:rsidRPr="001E7598" w:rsidTr="00422939">
        <w:trPr>
          <w:trHeight w:val="28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37005,1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37735,9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20000,0</w:t>
            </w:r>
          </w:p>
        </w:tc>
      </w:tr>
      <w:tr w:rsidR="00BF5409" w:rsidRPr="001E7598" w:rsidTr="00422939">
        <w:trPr>
          <w:trHeight w:val="3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04 1 01 79113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212565,5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215268,1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215268,1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212565,5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215268,1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201687,0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204187,7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04 2 01 40000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76515,3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76515,3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44395,6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04 2 01 42299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32119,7</w:t>
            </w:r>
          </w:p>
        </w:tc>
      </w:tr>
      <w:tr w:rsidR="00BF5409" w:rsidRPr="001E7598" w:rsidTr="00422939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9843,1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10405,6</w:t>
            </w:r>
          </w:p>
        </w:tc>
      </w:tr>
      <w:tr w:rsidR="00BF5409" w:rsidRPr="001E7598" w:rsidTr="00422939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1795,8</w:t>
            </w:r>
          </w:p>
        </w:tc>
      </w:tr>
      <w:tr w:rsidR="00BF5409" w:rsidRPr="001E7598" w:rsidTr="00422939">
        <w:trPr>
          <w:trHeight w:val="28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96387,8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98292,4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BF5409" w:rsidRPr="001E7598" w:rsidTr="0042293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16000,0</w:t>
            </w:r>
          </w:p>
        </w:tc>
      </w:tr>
      <w:tr w:rsidR="00BF5409" w:rsidRPr="001E7598" w:rsidTr="00422939">
        <w:trPr>
          <w:trHeight w:val="3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580,4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578,6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488,6</w:t>
            </w:r>
          </w:p>
        </w:tc>
      </w:tr>
      <w:tr w:rsidR="00BF5409" w:rsidRPr="001E7598" w:rsidTr="00422939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488,6</w:t>
            </w:r>
          </w:p>
        </w:tc>
      </w:tr>
      <w:tr w:rsidR="00BF5409" w:rsidRPr="001E7598" w:rsidTr="00422939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3979,0</w:t>
            </w:r>
          </w:p>
        </w:tc>
      </w:tr>
      <w:tr w:rsidR="00BF5409" w:rsidRPr="001E7598" w:rsidTr="0042293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1012,8</w:t>
            </w:r>
          </w:p>
        </w:tc>
      </w:tr>
      <w:tr w:rsidR="00BF5409" w:rsidRPr="001E7598" w:rsidTr="0042293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район" детей из малоимущих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662,0</w:t>
            </w:r>
          </w:p>
        </w:tc>
      </w:tr>
      <w:tr w:rsidR="00BF5409" w:rsidRPr="001E7598" w:rsidTr="00422939">
        <w:trPr>
          <w:trHeight w:val="10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04 2 02 79132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2304,2</w:t>
            </w:r>
          </w:p>
        </w:tc>
      </w:tr>
      <w:tr w:rsidR="00BF5409" w:rsidRPr="001E7598" w:rsidTr="00422939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04 2 03 79111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900,0</w:t>
            </w:r>
          </w:p>
        </w:tc>
      </w:tr>
      <w:tr w:rsidR="00BF5409" w:rsidRPr="001E7598" w:rsidTr="00422939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04 2 04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6019,5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6201,4</w:t>
            </w:r>
          </w:p>
        </w:tc>
      </w:tr>
      <w:tr w:rsidR="00BF5409" w:rsidRPr="001E7598" w:rsidTr="00422939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BF5409" w:rsidRPr="001E7598" w:rsidTr="00422939">
        <w:trPr>
          <w:trHeight w:val="8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6140,0</w:t>
            </w:r>
          </w:p>
        </w:tc>
      </w:tr>
      <w:tr w:rsidR="00BF5409" w:rsidRPr="001E7598" w:rsidTr="00422939">
        <w:trPr>
          <w:trHeight w:val="17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BF5409" w:rsidRPr="001E7598" w:rsidTr="00422939">
        <w:trPr>
          <w:trHeight w:val="8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2 04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61,4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57362,0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57406,8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21179,2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21179,2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21179,2</w:t>
            </w:r>
          </w:p>
        </w:tc>
      </w:tr>
      <w:tr w:rsidR="00BF5409" w:rsidRPr="001E7598" w:rsidTr="0042293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04 3 01 40000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04 3 01 42399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18366,2</w:t>
            </w:r>
          </w:p>
        </w:tc>
      </w:tr>
      <w:tr w:rsidR="00BF5409" w:rsidRPr="001E7598" w:rsidTr="00422939">
        <w:trPr>
          <w:trHeight w:val="20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1148,0</w:t>
            </w:r>
          </w:p>
        </w:tc>
      </w:tr>
      <w:tr w:rsidR="00BF5409" w:rsidRPr="001E7598" w:rsidTr="00422939">
        <w:trPr>
          <w:trHeight w:val="8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8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200,0</w:t>
            </w:r>
          </w:p>
        </w:tc>
      </w:tr>
      <w:tr w:rsidR="00BF5409" w:rsidRPr="001E7598" w:rsidTr="00422939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BF5409" w:rsidRPr="001E7598" w:rsidTr="00422939">
        <w:trPr>
          <w:trHeight w:val="8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305,0</w:t>
            </w:r>
          </w:p>
        </w:tc>
      </w:tr>
      <w:tr w:rsidR="00BF5409" w:rsidRPr="001E7598" w:rsidTr="0042293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04 3 01 79138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1060,0</w:t>
            </w:r>
          </w:p>
        </w:tc>
      </w:tr>
      <w:tr w:rsidR="00BF5409" w:rsidRPr="001E7598" w:rsidTr="00422939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36205,2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36227,6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36205,2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36227,6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36205,2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36227,6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05 4 01 40000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05 4 01 42399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30179,5</w:t>
            </w:r>
          </w:p>
        </w:tc>
      </w:tr>
      <w:tr w:rsidR="00BF5409" w:rsidRPr="001E7598" w:rsidTr="00422939">
        <w:trPr>
          <w:trHeight w:val="20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1125,4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1148,1</w:t>
            </w:r>
          </w:p>
        </w:tc>
      </w:tr>
      <w:tr w:rsidR="00BF5409" w:rsidRPr="001E7598" w:rsidTr="00422939">
        <w:trPr>
          <w:trHeight w:val="8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4800,0</w:t>
            </w:r>
          </w:p>
        </w:tc>
      </w:tr>
      <w:tr w:rsidR="00BF5409" w:rsidRPr="001E7598" w:rsidTr="00422939">
        <w:trPr>
          <w:trHeight w:val="5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1185,9</w:t>
            </w:r>
          </w:p>
        </w:tc>
      </w:tr>
      <w:tr w:rsidR="00BF5409" w:rsidRPr="001E7598" w:rsidTr="0042293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BF5409" w:rsidRPr="001E7598" w:rsidTr="00422939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04 4 01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1185,9</w:t>
            </w:r>
          </w:p>
        </w:tc>
      </w:tr>
      <w:tr w:rsidR="00BF5409" w:rsidRPr="001E7598" w:rsidTr="0042293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685,9</w:t>
            </w:r>
          </w:p>
        </w:tc>
      </w:tr>
      <w:tr w:rsidR="00BF5409" w:rsidRPr="001E7598" w:rsidTr="00422939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04 4 01 79118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1009,3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1024,0</w:t>
            </w:r>
          </w:p>
        </w:tc>
      </w:tr>
      <w:tr w:rsidR="00BF5409" w:rsidRPr="001E7598" w:rsidTr="00422939">
        <w:trPr>
          <w:trHeight w:val="1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BF5409" w:rsidRPr="001E7598" w:rsidTr="00422939">
        <w:trPr>
          <w:trHeight w:val="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BF5409" w:rsidRPr="001E7598" w:rsidTr="00422939">
        <w:trPr>
          <w:trHeight w:val="12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BF5409" w:rsidRPr="001E7598" w:rsidTr="00422939">
        <w:trPr>
          <w:trHeight w:val="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7,8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1016,2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8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50,0</w:t>
            </w:r>
          </w:p>
        </w:tc>
      </w:tr>
      <w:tr w:rsidR="00BF5409" w:rsidRPr="001E7598" w:rsidTr="00422939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966,2</w:t>
            </w:r>
          </w:p>
        </w:tc>
      </w:tr>
      <w:tr w:rsidR="00BF5409" w:rsidRPr="001E7598" w:rsidTr="0042293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39053,7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39059,0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38430,1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38430,1</w:t>
            </w:r>
          </w:p>
        </w:tc>
      </w:tr>
      <w:tr w:rsidR="00BF5409" w:rsidRPr="001E7598" w:rsidTr="0042293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38430,1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38430,1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16084,3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05 1 01 40000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11794,3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05 1 01 79113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1250,0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7800,3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05 2 01 40000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05 2 01 44199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6983,5</w:t>
            </w:r>
          </w:p>
        </w:tc>
      </w:tr>
      <w:tr w:rsidR="00BF5409" w:rsidRPr="001E7598" w:rsidTr="00422939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9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BF5409" w:rsidRPr="001E7598" w:rsidTr="00422939">
        <w:trPr>
          <w:trHeight w:val="9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746,8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05 2 01 79113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</w:tr>
      <w:tr w:rsidR="00BF5409" w:rsidRPr="001E7598" w:rsidTr="0042293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05 3 01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14545,5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05 3 01 40000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05 3 01 44299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13787,5</w:t>
            </w:r>
          </w:p>
        </w:tc>
      </w:tr>
      <w:tr w:rsidR="00BF5409" w:rsidRPr="001E7598" w:rsidTr="0042293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BF5409" w:rsidRPr="001E7598" w:rsidTr="00422939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578,0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BF5409" w:rsidRPr="001E7598" w:rsidTr="0042293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05 3 01 79113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140,0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623,6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628,9</w:t>
            </w:r>
          </w:p>
        </w:tc>
      </w:tr>
      <w:tr w:rsidR="00BF5409" w:rsidRPr="001E7598" w:rsidTr="00422939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603,9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603,9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598,6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603,9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BF5409" w:rsidRPr="001E7598" w:rsidTr="00422939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555,9</w:t>
            </w:r>
          </w:p>
        </w:tc>
      </w:tr>
      <w:tr w:rsidR="00BF5409" w:rsidRPr="001E7598" w:rsidTr="00422939">
        <w:trPr>
          <w:trHeight w:val="1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BF5409" w:rsidRPr="001E7598" w:rsidTr="00422939">
        <w:trPr>
          <w:trHeight w:val="9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3 01 L5150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48,0</w:t>
            </w:r>
          </w:p>
        </w:tc>
      </w:tr>
      <w:tr w:rsidR="00BF5409" w:rsidRPr="001E7598" w:rsidTr="00422939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BF5409" w:rsidRPr="001E7598" w:rsidTr="00422939">
        <w:trPr>
          <w:trHeight w:val="8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BF5409" w:rsidRPr="001E7598" w:rsidTr="00422939">
        <w:trPr>
          <w:trHeight w:val="6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BF5409" w:rsidRPr="001E7598" w:rsidTr="00422939">
        <w:trPr>
          <w:trHeight w:val="8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380813,9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384714,0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2964,6</w:t>
            </w:r>
          </w:p>
        </w:tc>
      </w:tr>
      <w:tr w:rsidR="00BF5409" w:rsidRPr="001E7598" w:rsidTr="0042293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2964,6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359590,8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366297,3</w:t>
            </w:r>
          </w:p>
        </w:tc>
      </w:tr>
      <w:tr w:rsidR="00BF5409" w:rsidRPr="001E7598" w:rsidTr="00422939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Забайкальского края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354684,4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361374,6</w:t>
            </w:r>
          </w:p>
        </w:tc>
      </w:tr>
      <w:tr w:rsidR="00BF5409" w:rsidRPr="001E7598" w:rsidTr="00422939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Подпрограмма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домов, признанных аварийными на территории муниципального района "Каларский район"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BF5409" w:rsidRPr="001E7598" w:rsidTr="00422939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56566,8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63257,0</w:t>
            </w:r>
          </w:p>
        </w:tc>
      </w:tr>
      <w:tr w:rsidR="00BF5409" w:rsidRPr="001E7598" w:rsidTr="00422939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55966,8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62657,0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55966,8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62657,0</w:t>
            </w:r>
          </w:p>
        </w:tc>
      </w:tr>
      <w:tr w:rsidR="00BF5409" w:rsidRPr="001E7598" w:rsidTr="00422939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55966,8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62657,0</w:t>
            </w:r>
          </w:p>
        </w:tc>
      </w:tr>
      <w:tr w:rsidR="00BF5409" w:rsidRPr="001E7598" w:rsidTr="0042293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5 02 L0230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600,0</w:t>
            </w:r>
          </w:p>
        </w:tc>
      </w:tr>
      <w:tr w:rsidR="00BF5409" w:rsidRPr="001E7598" w:rsidTr="00422939">
        <w:trPr>
          <w:trHeight w:val="16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"Переселение граждан из не предназначенных для проживания строений (помещений), созданных в период промышленного освоения Сибири и Дальнего Востока на территории муниципального района "Каларский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BF5409" w:rsidRPr="001E7598" w:rsidTr="00422939">
        <w:trPr>
          <w:trHeight w:val="11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BF5409" w:rsidRPr="001E7598" w:rsidTr="00422939">
        <w:trPr>
          <w:trHeight w:val="9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298117,6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297617,6</w:t>
            </w:r>
          </w:p>
        </w:tc>
      </w:tr>
      <w:tr w:rsidR="00BF5409" w:rsidRPr="001E7598" w:rsidTr="00422939">
        <w:trPr>
          <w:trHeight w:val="13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за счет средств местного бюджета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7 01 L1780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500,0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4922,7</w:t>
            </w:r>
          </w:p>
        </w:tc>
      </w:tr>
      <w:tr w:rsidR="00BF5409" w:rsidRPr="001E7598" w:rsidTr="00422939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88 0 00 74505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422,7</w:t>
            </w:r>
          </w:p>
        </w:tc>
      </w:tr>
      <w:tr w:rsidR="00BF5409" w:rsidRPr="001E7598" w:rsidTr="00422939">
        <w:trPr>
          <w:trHeight w:val="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Социальные выплаты гражданам на приобретение жилых помещений, в рамках исполнения судебных решений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4500,0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16168,5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13362,1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"Экономическое и территориальное развитие Каларского муниципального округа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7707,1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"Обеспечение жильем молодых семей Каларского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7707,1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03 2 01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10598,2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7707,1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9598,2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6707,1</w:t>
            </w:r>
          </w:p>
        </w:tc>
      </w:tr>
      <w:tr w:rsidR="00BF5409" w:rsidRPr="001E7598" w:rsidTr="00422939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Софинансирование мероприятий по обеспечению жильем молодых семей государственной программы 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«Развитие  образования  муниципального района "Каларский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04 1 02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53,1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5601,9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2801,9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2090,0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2090,0</w:t>
            </w:r>
          </w:p>
        </w:tc>
      </w:tr>
      <w:tr w:rsidR="00BF5409" w:rsidRPr="001E7598" w:rsidTr="00422939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«Социальное развитие и совершенствование муниципального управления в муниципальном районе "Каларский район"  на 2018 - 2022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440,0</w:t>
            </w:r>
          </w:p>
        </w:tc>
      </w:tr>
      <w:tr w:rsidR="00BF5409" w:rsidRPr="001E7598" w:rsidTr="00422939">
        <w:trPr>
          <w:trHeight w:val="8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02 1 01 79115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300,0</w:t>
            </w:r>
          </w:p>
        </w:tc>
      </w:tr>
      <w:tr w:rsidR="00BF5409" w:rsidRPr="001E7598" w:rsidTr="0042293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02 3 01 79120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гражданам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Оказание материальной поддержки на лечение и проезд к месту лечения гражданам старшего поколения, попавшим в трудную жизненную ситуацию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02 5 01 79121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 «Доступная среда в муниципальном районе "Каларский район"  на 2020 - 2022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BF5409" w:rsidRPr="001E7598" w:rsidTr="00422939">
        <w:trPr>
          <w:trHeight w:val="9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мероприятие:"Одаптация для инвалидов и других МГН объектов социальной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BF5409" w:rsidRPr="001E7598" w:rsidTr="0042293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Софинансирование из местного бюджета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BF5409" w:rsidRPr="001E7598" w:rsidTr="00422939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 1 01 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88 0 00 79122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1500,0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2500,0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2500,0</w:t>
            </w:r>
          </w:p>
        </w:tc>
      </w:tr>
      <w:tr w:rsidR="00BF5409" w:rsidRPr="001E7598" w:rsidTr="0042293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BF5409" w:rsidRPr="001E7598" w:rsidTr="0042293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88 0 00 51297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2500,0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3442,5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3442,5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3442,5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3442,5</w:t>
            </w:r>
          </w:p>
        </w:tc>
      </w:tr>
      <w:tr w:rsidR="00BF5409" w:rsidRPr="001E7598" w:rsidTr="0042293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BF5409" w:rsidRPr="001E7598" w:rsidTr="00422939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BF5409" w:rsidRPr="001E7598" w:rsidTr="00422939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88 0 00 45799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3442,5</w:t>
            </w:r>
          </w:p>
        </w:tc>
      </w:tr>
      <w:tr w:rsidR="00BF5409" w:rsidRPr="001E7598" w:rsidTr="0042293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Комитет по финансам администрации Каларского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15735,4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15735,9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15711,2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15711,2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4051,9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4051,9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4051,9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1511,1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1511,1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1479,3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31,8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2184,4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356,4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10321,2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10321,2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7823,1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7723,6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99,5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2498,1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2498,1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1471,1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88 0 00 22500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1027,0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1338,1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1338,1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района "Каларский район"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 01 5 01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907,8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905,8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01 5 01 92300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2,0</w:t>
            </w:r>
          </w:p>
        </w:tc>
      </w:tr>
      <w:tr w:rsidR="00BF5409" w:rsidRPr="001E7598" w:rsidTr="00422939">
        <w:trPr>
          <w:trHeight w:val="5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430,3</w:t>
            </w:r>
          </w:p>
        </w:tc>
      </w:tr>
      <w:tr w:rsidR="00BF5409" w:rsidRPr="001E7598" w:rsidTr="0042293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430,3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419,3</w:t>
            </w:r>
          </w:p>
        </w:tc>
      </w:tr>
      <w:tr w:rsidR="00BF5409" w:rsidRPr="001E7598" w:rsidTr="00422939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419,3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11,0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88 0 00 92300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11,0</w:t>
            </w:r>
          </w:p>
        </w:tc>
      </w:tr>
      <w:tr w:rsidR="00BF5409" w:rsidRPr="001E7598" w:rsidTr="004229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</w:rPr>
            </w:pPr>
            <w:r w:rsidRPr="001E7598">
              <w:rPr>
                <w:b/>
                <w:bCs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24,7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98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BF5409" w:rsidRPr="001E7598" w:rsidTr="0042293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 xml:space="preserve">       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BF5409" w:rsidRPr="001E7598" w:rsidTr="00422939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BF5409" w:rsidRPr="001E7598" w:rsidTr="0042293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both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color w:val="000000"/>
                <w:sz w:val="20"/>
                <w:szCs w:val="20"/>
              </w:rPr>
            </w:pPr>
            <w:r w:rsidRPr="001E7598">
              <w:rPr>
                <w:color w:val="000000"/>
                <w:sz w:val="20"/>
                <w:szCs w:val="20"/>
              </w:rPr>
              <w:t>88 0 00 79230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24,7</w:t>
            </w:r>
          </w:p>
        </w:tc>
      </w:tr>
      <w:tr w:rsidR="00BF5409" w:rsidRPr="00BF5409" w:rsidTr="00422939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BF5409" w:rsidRDefault="001E7598" w:rsidP="001E7598">
            <w:pPr>
              <w:rPr>
                <w:b/>
                <w:bCs/>
              </w:rPr>
            </w:pPr>
            <w:r w:rsidRPr="00BF5409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BF5409" w:rsidRDefault="001E7598" w:rsidP="001E7598">
            <w:r w:rsidRPr="00BF540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BF5409" w:rsidRDefault="001E7598" w:rsidP="001E7598">
            <w:r w:rsidRPr="00BF540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BF5409" w:rsidRDefault="001E7598" w:rsidP="001E7598">
            <w:r w:rsidRPr="00BF5409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BF5409" w:rsidRDefault="001E7598" w:rsidP="001E7598">
            <w:r w:rsidRPr="00BF540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BF5409" w:rsidRDefault="001E7598" w:rsidP="001E7598">
            <w:r w:rsidRPr="00BF540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BF5409" w:rsidRDefault="001E7598" w:rsidP="001E7598">
            <w:pPr>
              <w:jc w:val="right"/>
              <w:rPr>
                <w:b/>
                <w:bCs/>
              </w:rPr>
            </w:pPr>
            <w:r w:rsidRPr="00BF5409">
              <w:rPr>
                <w:b/>
                <w:bCs/>
              </w:rPr>
              <w:t>1061772,8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BF5409" w:rsidRDefault="00BF5409" w:rsidP="001E7598">
            <w:pPr>
              <w:jc w:val="center"/>
              <w:rPr>
                <w:b/>
                <w:bCs/>
              </w:rPr>
            </w:pPr>
            <w:r w:rsidRPr="00BF5409">
              <w:rPr>
                <w:b/>
                <w:bCs/>
              </w:rPr>
              <w:t>1070719,9</w:t>
            </w:r>
          </w:p>
        </w:tc>
      </w:tr>
    </w:tbl>
    <w:p w:rsidR="001E7598" w:rsidRPr="001E7598" w:rsidRDefault="001E7598" w:rsidP="001E7598">
      <w:pPr>
        <w:tabs>
          <w:tab w:val="left" w:pos="0"/>
        </w:tabs>
        <w:jc w:val="both"/>
        <w:rPr>
          <w:sz w:val="28"/>
          <w:szCs w:val="28"/>
        </w:rPr>
      </w:pPr>
    </w:p>
    <w:p w:rsidR="001E7598" w:rsidRPr="00422939" w:rsidRDefault="001E7598" w:rsidP="00422939">
      <w:pPr>
        <w:autoSpaceDE w:val="0"/>
        <w:autoSpaceDN w:val="0"/>
        <w:adjustRightInd w:val="0"/>
        <w:ind w:left="4320"/>
        <w:jc w:val="right"/>
        <w:rPr>
          <w:b/>
          <w:sz w:val="20"/>
          <w:szCs w:val="20"/>
        </w:rPr>
      </w:pPr>
      <w:r w:rsidRPr="001E7598">
        <w:rPr>
          <w:sz w:val="28"/>
          <w:szCs w:val="28"/>
        </w:rPr>
        <w:br w:type="page"/>
      </w:r>
      <w:r w:rsidRPr="00422939">
        <w:rPr>
          <w:b/>
          <w:sz w:val="20"/>
          <w:szCs w:val="20"/>
        </w:rPr>
        <w:t>ПРИЛОЖЕНИЕ № 13</w:t>
      </w:r>
    </w:p>
    <w:p w:rsidR="001E7598" w:rsidRPr="001E7598" w:rsidRDefault="001E7598" w:rsidP="00422939">
      <w:pPr>
        <w:autoSpaceDE w:val="0"/>
        <w:autoSpaceDN w:val="0"/>
        <w:adjustRightInd w:val="0"/>
        <w:ind w:left="4320"/>
        <w:jc w:val="right"/>
        <w:rPr>
          <w:b/>
          <w:sz w:val="28"/>
          <w:szCs w:val="28"/>
        </w:rPr>
      </w:pPr>
      <w:r w:rsidRPr="001E7598">
        <w:rPr>
          <w:sz w:val="20"/>
          <w:szCs w:val="20"/>
        </w:rPr>
        <w:t>к проекту решения Совета Каларского муни</w:t>
      </w:r>
      <w:r w:rsidR="00D91A8A">
        <w:rPr>
          <w:sz w:val="20"/>
          <w:szCs w:val="20"/>
        </w:rPr>
        <w:t>ципального округа  от  24.12.</w:t>
      </w:r>
      <w:r w:rsidRPr="001E7598">
        <w:rPr>
          <w:sz w:val="20"/>
          <w:szCs w:val="20"/>
        </w:rPr>
        <w:t xml:space="preserve"> 2021г.</w:t>
      </w:r>
      <w:r w:rsidR="00D91A8A">
        <w:rPr>
          <w:sz w:val="20"/>
          <w:szCs w:val="20"/>
        </w:rPr>
        <w:t xml:space="preserve"> № 157</w:t>
      </w:r>
      <w:r w:rsidRPr="001E7598">
        <w:rPr>
          <w:sz w:val="20"/>
          <w:szCs w:val="20"/>
        </w:rPr>
        <w:t xml:space="preserve"> "О бюджете Каларского муниципального округа Забайкальского края на 2022 год и плановый период 2023 и 2024 годов»</w:t>
      </w:r>
    </w:p>
    <w:p w:rsidR="001E7598" w:rsidRPr="001E7598" w:rsidRDefault="001E7598" w:rsidP="001E759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1E7598" w:rsidRPr="001E7598" w:rsidRDefault="001E7598" w:rsidP="001E7598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smartTag w:uri="urn:schemas-microsoft-com:office:smarttags" w:element="place">
        <w:r w:rsidRPr="001E7598">
          <w:rPr>
            <w:b/>
            <w:sz w:val="26"/>
            <w:szCs w:val="26"/>
            <w:lang w:val="en-US"/>
          </w:rPr>
          <w:t>I</w:t>
        </w:r>
        <w:r w:rsidRPr="001E7598">
          <w:rPr>
            <w:b/>
            <w:sz w:val="26"/>
            <w:szCs w:val="26"/>
          </w:rPr>
          <w:t>.</w:t>
        </w:r>
      </w:smartTag>
      <w:r w:rsidRPr="001E7598">
        <w:rPr>
          <w:b/>
          <w:sz w:val="26"/>
          <w:szCs w:val="26"/>
        </w:rPr>
        <w:t xml:space="preserve"> Случаи предоставления субсидий юридическим лицам</w:t>
      </w:r>
    </w:p>
    <w:p w:rsidR="001E7598" w:rsidRPr="001E7598" w:rsidRDefault="001E7598" w:rsidP="001E75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E7598">
        <w:rPr>
          <w:b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физическим лицам в 2022 году</w:t>
      </w:r>
    </w:p>
    <w:p w:rsidR="001E7598" w:rsidRPr="001E7598" w:rsidRDefault="001E7598" w:rsidP="001E7598">
      <w:pPr>
        <w:autoSpaceDE w:val="0"/>
        <w:autoSpaceDN w:val="0"/>
        <w:adjustRightInd w:val="0"/>
        <w:spacing w:before="240"/>
        <w:ind w:firstLine="72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зарегистрированным и осуществляющим свою деятельность на территории Каларского района предоставляются: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1E7598">
        <w:rPr>
          <w:b/>
          <w:sz w:val="26"/>
          <w:szCs w:val="26"/>
        </w:rPr>
        <w:t>1. В сфере коммунального хозяйства, транспорта, в случае: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- транспортного обслуживания населения на маршрутах межмуниципального и внутрипоселенческого (за исключением городских поселений) сообщений при выполнении социально значимых перевозок;</w:t>
      </w:r>
    </w:p>
    <w:p w:rsidR="001E7598" w:rsidRPr="001E7598" w:rsidRDefault="001E7598" w:rsidP="001E759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-осуществления деятельности муниципальными унитарными предприятиями: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7598">
        <w:rPr>
          <w:sz w:val="26"/>
          <w:szCs w:val="26"/>
        </w:rPr>
        <w:t xml:space="preserve"> а) на возмещение затрат по содержанию муниципального имущества;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б) на возмещение затрат на приобретение оборудования, коммунальной техники;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в) на компенсацию  разницы между фактическим расходом твердого топлива (уголь) и нормативным, учтенным в тарифе на тепловую энергию, при осуществлении услуг по теплоснабжению;</w:t>
      </w:r>
    </w:p>
    <w:p w:rsidR="001E7598" w:rsidRPr="001E7598" w:rsidRDefault="001E7598" w:rsidP="001E75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7598">
        <w:rPr>
          <w:sz w:val="26"/>
          <w:szCs w:val="26"/>
        </w:rPr>
        <w:t xml:space="preserve">г) на финансовое обеспечения затрат в рамках мер по предупреждению банкротства и восстановлению платежеспособности муниципальных унитарных предприятий, в том числе на погашение кредиторской задолженности. </w:t>
      </w:r>
    </w:p>
    <w:p w:rsidR="001E7598" w:rsidRPr="001E7598" w:rsidRDefault="001E7598" w:rsidP="001E7598">
      <w:pPr>
        <w:autoSpaceDE w:val="0"/>
        <w:autoSpaceDN w:val="0"/>
        <w:adjustRightInd w:val="0"/>
        <w:spacing w:before="60"/>
        <w:ind w:firstLine="720"/>
        <w:jc w:val="both"/>
        <w:rPr>
          <w:b/>
          <w:sz w:val="26"/>
          <w:szCs w:val="26"/>
        </w:rPr>
      </w:pPr>
    </w:p>
    <w:p w:rsidR="001E7598" w:rsidRPr="001E7598" w:rsidRDefault="001E7598" w:rsidP="001E7598">
      <w:pPr>
        <w:autoSpaceDE w:val="0"/>
        <w:autoSpaceDN w:val="0"/>
        <w:adjustRightInd w:val="0"/>
        <w:spacing w:before="60"/>
        <w:ind w:firstLine="720"/>
        <w:jc w:val="both"/>
        <w:rPr>
          <w:sz w:val="26"/>
          <w:szCs w:val="26"/>
        </w:rPr>
      </w:pPr>
      <w:r w:rsidRPr="001E7598">
        <w:rPr>
          <w:b/>
          <w:sz w:val="26"/>
          <w:szCs w:val="26"/>
        </w:rPr>
        <w:t>2. В сфере поддержки завоза продукции (товаров) в населенные пункты, отнесенные к районам Крайнего Севера и приравненным к ним местностям с ограниченными сроками завоза грузов (продукции), в случае:</w:t>
      </w:r>
      <w:r w:rsidRPr="001E7598">
        <w:rPr>
          <w:sz w:val="26"/>
          <w:szCs w:val="26"/>
        </w:rPr>
        <w:t xml:space="preserve"> </w:t>
      </w:r>
    </w:p>
    <w:p w:rsidR="001E7598" w:rsidRPr="001E7598" w:rsidRDefault="001E7598" w:rsidP="001E7598">
      <w:pPr>
        <w:autoSpaceDE w:val="0"/>
        <w:autoSpaceDN w:val="0"/>
        <w:adjustRightInd w:val="0"/>
        <w:spacing w:before="60"/>
        <w:ind w:firstLine="72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завоза продукции (товаров), для снабжения населения, в населенные пункты Каларского муниципального округа, отнесенные Правительством Российской Федерации к районам Крайнего Севера и приравненным к ним местностям с ограниченными сроками завоза грузов (продукции).</w:t>
      </w:r>
    </w:p>
    <w:p w:rsidR="001E7598" w:rsidRPr="001E7598" w:rsidRDefault="001E7598" w:rsidP="001E7598">
      <w:pPr>
        <w:ind w:firstLine="720"/>
        <w:jc w:val="both"/>
        <w:rPr>
          <w:sz w:val="26"/>
          <w:szCs w:val="26"/>
        </w:rPr>
      </w:pPr>
    </w:p>
    <w:p w:rsidR="001E7598" w:rsidRPr="001E7598" w:rsidRDefault="001E7598" w:rsidP="001E759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7598">
        <w:rPr>
          <w:b/>
          <w:sz w:val="26"/>
          <w:szCs w:val="26"/>
          <w:lang w:val="en-US"/>
        </w:rPr>
        <w:t>II</w:t>
      </w:r>
      <w:r w:rsidRPr="001E7598">
        <w:rPr>
          <w:b/>
          <w:sz w:val="26"/>
          <w:szCs w:val="26"/>
        </w:rPr>
        <w:t xml:space="preserve">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1.  Предоставление субсидий юридическим лицам (за исключением  субсидий государственным (муниципальным) учреждениям), индивидуальным предпринимателям, физическим лицам - производителям товаров, работ и услуг, указанным в пунктах 1,2 части 1 настоящего приложения,  осуществляется  за счёт средств бюджета Каларского муниципального округа Забайкальского края, предусмотренных решением Совета Каларского муниципального округа Забайкальского края  на соответствующий  год, на основании  сводной бюджетной росписи и в пределах лимитов бюджетных обязательств в рамках полномочий  Каларского муниципального округа Забайкальского края.</w:t>
      </w:r>
    </w:p>
    <w:p w:rsidR="001E7598" w:rsidRPr="001E7598" w:rsidRDefault="001E7598" w:rsidP="001E7598">
      <w:pPr>
        <w:jc w:val="both"/>
        <w:rPr>
          <w:sz w:val="26"/>
          <w:szCs w:val="26"/>
        </w:rPr>
      </w:pPr>
      <w:r w:rsidRPr="001E7598">
        <w:rPr>
          <w:sz w:val="26"/>
          <w:szCs w:val="26"/>
        </w:rPr>
        <w:t>2. Предоставление субсидий осуществляется через администрацию Каларского муниципального округа Забайкальского края.</w:t>
      </w:r>
    </w:p>
    <w:p w:rsidR="001E7598" w:rsidRPr="001E7598" w:rsidRDefault="001E7598" w:rsidP="001E7598">
      <w:pPr>
        <w:jc w:val="both"/>
        <w:rPr>
          <w:sz w:val="26"/>
          <w:szCs w:val="26"/>
        </w:rPr>
      </w:pPr>
      <w:r w:rsidRPr="001E7598">
        <w:rPr>
          <w:sz w:val="26"/>
          <w:szCs w:val="26"/>
        </w:rPr>
        <w:t>3. Субсидии юридическим лицам (за исключением субсидий государственным (муниципальным) учреждениям), индивидуальным предпринимателям, физическим лицам 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1E7598" w:rsidRPr="001E7598" w:rsidRDefault="001E7598" w:rsidP="001E7598">
      <w:pPr>
        <w:tabs>
          <w:tab w:val="num" w:pos="0"/>
        </w:tabs>
        <w:jc w:val="both"/>
        <w:rPr>
          <w:sz w:val="26"/>
          <w:szCs w:val="26"/>
        </w:rPr>
      </w:pPr>
      <w:r w:rsidRPr="001E7598">
        <w:rPr>
          <w:sz w:val="26"/>
          <w:szCs w:val="26"/>
        </w:rPr>
        <w:t>4. В настоящем порядке термины и определения используются в значениях, установленных Бюджетным кодексом Российской Федерации.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5. Критериями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 из бюджета Каларского муниципального округа Забайкальского края, указанным в пунктах 1,2 части 1 настоящего приложения являются: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1) осуществление юридическим лицом, индивидуальным предпринимателем, физическим лицом - производителями товаров, работ, услуг - деятельности на территории Каларского муниципального округа Забайкальского края в сферах транспорта, коммунального хозяйства;</w:t>
      </w:r>
    </w:p>
    <w:p w:rsidR="001E7598" w:rsidRPr="001E7598" w:rsidRDefault="001E7598" w:rsidP="001E7598">
      <w:pPr>
        <w:tabs>
          <w:tab w:val="num" w:pos="0"/>
        </w:tabs>
        <w:jc w:val="both"/>
        <w:rPr>
          <w:sz w:val="26"/>
          <w:szCs w:val="26"/>
        </w:rPr>
      </w:pPr>
      <w:r w:rsidRPr="001E7598">
        <w:rPr>
          <w:sz w:val="26"/>
          <w:szCs w:val="26"/>
        </w:rPr>
        <w:t>2) наличие утвержденных тарифов, в установленном порядке в соответствии с действующим законодательством.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6. Предоставление субсидий осуществляется при условии заключения договоров (соглашений) с юридическими лицами, индивидуальными предпринимателями, физическими лицами, в соответствии с целями и условиями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 настоящим порядком и муниципальными правовыми актами администрации Каларского муниципального округа Забайкальского края.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 xml:space="preserve">7. Обязательным условием предоставления субсидии, включаемым в договора (соглашения) является согласие их получателей на осуществление главным распорядителем (распорядителем) бюджетных средств, предоставляющим субсидию и органом муниципального финансового контроля, проверки соблюдения получателями субсидий условий, целей и порядка их предоставления.  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8. Администрация муниципального округа на основании заключенных договоров (соглашений) в пределах бюджетных ассигнований, лимитов бюджетных обязательств и предельных объемов финансирования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9. Отражение операций о получении субсидии осуществляется в порядке, установленном законодательством Российской Федерации.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10. Юридические лица, индивидуальные предприниматели, физические лица представляют администрации муниципального округа счёт-фактуру, ведомость, расчёты  об использовании субсидий в порядке, установленном договором (соглашением).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11. Администрация муниципального округа осуществляет контроль за выполнением условий договоров (соглашений), а также за возвратом субсидий в бюджет Каларского муниципального округа Забайкальского края в случае нарушения условий договоров.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12. В случае установления администрацией Каларского муниципального округа Забайкальского края  факта нецелевого использования средств субсидии, юридические лица, индивидуальные предприниматели и физические лица возвращают в бюджет Каларского муниципального округа Забайкальского края по соответствующему коду доходов всю сумму субсидии, использованную не по целевому назначению.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13. Невозвращенные средства субсидии подлежат взысканию администрацией муниципального округа в соответствии с законодательством и условиями заключенных договоров (соглашений).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14. Администрация Каларского муниципального округа Забайкальского края вправе в случае нецелевого использования субсидий, ненадлежащего выполнения получателем работ, нарушения условий договора (соглашения) уменьшить размер или прекратить предоставление субсидий.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598">
        <w:rPr>
          <w:sz w:val="26"/>
          <w:szCs w:val="26"/>
        </w:rPr>
        <w:t>15. Руководители юридических лиц, индивидуальные предприниматели, физические лица - производители товаров, работ, услуг - получатели субсидий несут ответственность за их целевое использование.</w:t>
      </w:r>
    </w:p>
    <w:p w:rsidR="001E7598" w:rsidRPr="001E7598" w:rsidRDefault="001E7598" w:rsidP="001E75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7598" w:rsidRPr="001E7598" w:rsidRDefault="001E7598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7598">
        <w:rPr>
          <w:sz w:val="26"/>
          <w:szCs w:val="26"/>
        </w:rPr>
        <w:br w:type="page"/>
      </w:r>
    </w:p>
    <w:tbl>
      <w:tblPr>
        <w:tblW w:w="9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820"/>
        <w:gridCol w:w="1598"/>
        <w:gridCol w:w="993"/>
        <w:gridCol w:w="1018"/>
        <w:gridCol w:w="116"/>
        <w:gridCol w:w="1044"/>
        <w:gridCol w:w="90"/>
        <w:gridCol w:w="1210"/>
      </w:tblGrid>
      <w:tr w:rsidR="001E7598" w:rsidRPr="001E7598" w:rsidTr="00657919">
        <w:trPr>
          <w:trHeight w:val="1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98" w:rsidRPr="001E7598" w:rsidRDefault="001E7598" w:rsidP="00657919">
            <w:pPr>
              <w:jc w:val="right"/>
              <w:rPr>
                <w:sz w:val="20"/>
                <w:szCs w:val="20"/>
              </w:rPr>
            </w:pPr>
            <w:r w:rsidRPr="00657919">
              <w:rPr>
                <w:b/>
                <w:sz w:val="20"/>
                <w:szCs w:val="20"/>
              </w:rPr>
              <w:t>Приложение №14</w:t>
            </w:r>
            <w:r w:rsidRPr="001E7598">
              <w:rPr>
                <w:sz w:val="20"/>
                <w:szCs w:val="20"/>
              </w:rPr>
              <w:t xml:space="preserve"> к проекту решения Совета от </w:t>
            </w:r>
            <w:r w:rsidR="00657919">
              <w:rPr>
                <w:sz w:val="20"/>
                <w:szCs w:val="20"/>
              </w:rPr>
              <w:t>24.12.2021</w:t>
            </w:r>
            <w:r w:rsidRPr="001E7598">
              <w:rPr>
                <w:sz w:val="20"/>
                <w:szCs w:val="20"/>
              </w:rPr>
              <w:t>г. №</w:t>
            </w:r>
            <w:r w:rsidR="00657919">
              <w:rPr>
                <w:sz w:val="20"/>
                <w:szCs w:val="20"/>
              </w:rPr>
              <w:t xml:space="preserve"> 157</w:t>
            </w:r>
            <w:r w:rsidRPr="001E7598">
              <w:rPr>
                <w:sz w:val="20"/>
                <w:szCs w:val="20"/>
              </w:rPr>
              <w:t xml:space="preserve"> "О бюджете Каларского муниципального округа Забайкальского края на 2022 год и плановый период 2023 и 2024 годов</w:t>
            </w:r>
          </w:p>
        </w:tc>
      </w:tr>
      <w:tr w:rsidR="001E7598" w:rsidRPr="001E7598" w:rsidTr="0065791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1129"/>
        </w:trPr>
        <w:tc>
          <w:tcPr>
            <w:tcW w:w="9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Программа муниципальных гарантий Каларского муниципального округа Забайкальского края на 2022 год и плановый период 2023 и 2024 годов</w:t>
            </w:r>
          </w:p>
        </w:tc>
      </w:tr>
      <w:tr w:rsidR="001E7598" w:rsidRPr="001E7598" w:rsidTr="000A4D0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8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r w:rsidRPr="001E7598">
              <w:t>№ п/п</w:t>
            </w:r>
          </w:p>
        </w:tc>
        <w:tc>
          <w:tcPr>
            <w:tcW w:w="5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Направление (цель) гарантирования</w:t>
            </w:r>
          </w:p>
        </w:tc>
        <w:tc>
          <w:tcPr>
            <w:tcW w:w="3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Общий объем гарантий, сумма (тыс.рублей)</w:t>
            </w:r>
          </w:p>
        </w:tc>
      </w:tr>
      <w:tr w:rsidR="001E7598" w:rsidRPr="001E7598" w:rsidTr="000A4D00">
        <w:trPr>
          <w:trHeight w:val="3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5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2023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2024 год</w:t>
            </w:r>
          </w:p>
        </w:tc>
      </w:tr>
      <w:tr w:rsidR="001E7598" w:rsidRPr="001E7598" w:rsidTr="000A4D0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</w:t>
            </w:r>
          </w:p>
        </w:tc>
      </w:tr>
      <w:tr w:rsidR="001E7598" w:rsidRPr="001E7598" w:rsidTr="000A4D00">
        <w:trPr>
          <w:trHeight w:val="57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1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Всего по Каларскому муниципальному округу: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0,0</w:t>
            </w:r>
          </w:p>
        </w:tc>
      </w:tr>
      <w:tr w:rsidR="001E7598" w:rsidRPr="001E7598" w:rsidTr="000A4D00">
        <w:trPr>
          <w:trHeight w:val="100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5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598" w:rsidRPr="001E7598" w:rsidRDefault="001E7598" w:rsidP="001E7598">
            <w:r w:rsidRPr="001E7598">
              <w:t>На поддержку инвесторам, осуществляющим инвестиционную и инновационную деятельность в Каларском районе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</w:tr>
      <w:tr w:rsidR="001E7598" w:rsidRPr="001E7598" w:rsidTr="000A4D00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5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598" w:rsidRPr="001E7598" w:rsidRDefault="001E7598" w:rsidP="001E7598">
            <w:r w:rsidRPr="001E7598">
              <w:t>Организациям для выполнения социально значимых для Каларского муниципального округа Забайкальского края задач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</w:tr>
    </w:tbl>
    <w:p w:rsidR="001E7598" w:rsidRPr="001E7598" w:rsidRDefault="001E7598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598" w:rsidRPr="001E7598" w:rsidRDefault="001E7598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7598">
        <w:rPr>
          <w:sz w:val="28"/>
          <w:szCs w:val="28"/>
        </w:rPr>
        <w:br w:type="page"/>
      </w: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700"/>
        <w:gridCol w:w="2820"/>
        <w:gridCol w:w="1924"/>
        <w:gridCol w:w="1543"/>
        <w:gridCol w:w="1160"/>
        <w:gridCol w:w="1300"/>
      </w:tblGrid>
      <w:tr w:rsidR="001E7598" w:rsidRPr="001E7598" w:rsidTr="00815C99">
        <w:trPr>
          <w:trHeight w:val="1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98" w:rsidRPr="001E7598" w:rsidRDefault="001E7598" w:rsidP="00815C99">
            <w:pPr>
              <w:jc w:val="right"/>
              <w:rPr>
                <w:sz w:val="20"/>
                <w:szCs w:val="20"/>
              </w:rPr>
            </w:pPr>
            <w:r w:rsidRPr="00815C99">
              <w:rPr>
                <w:b/>
                <w:sz w:val="20"/>
                <w:szCs w:val="20"/>
              </w:rPr>
              <w:t>Приложение №15</w:t>
            </w:r>
            <w:r w:rsidRPr="001E7598">
              <w:rPr>
                <w:sz w:val="20"/>
                <w:szCs w:val="20"/>
              </w:rPr>
              <w:t xml:space="preserve"> к проекту решения Совета от </w:t>
            </w:r>
            <w:r w:rsidR="00815C99">
              <w:rPr>
                <w:sz w:val="20"/>
                <w:szCs w:val="20"/>
              </w:rPr>
              <w:t>24.12.</w:t>
            </w:r>
            <w:r w:rsidRPr="001E7598">
              <w:rPr>
                <w:sz w:val="20"/>
                <w:szCs w:val="20"/>
              </w:rPr>
              <w:t>2021г. №</w:t>
            </w:r>
            <w:r w:rsidR="00815C99">
              <w:rPr>
                <w:sz w:val="20"/>
                <w:szCs w:val="20"/>
              </w:rPr>
              <w:t>157</w:t>
            </w:r>
            <w:r w:rsidRPr="001E7598">
              <w:rPr>
                <w:sz w:val="20"/>
                <w:szCs w:val="20"/>
              </w:rPr>
              <w:t xml:space="preserve"> "О бюджете Каларского муниципального округа Забайкальского края на 2022 год и плановый период 2023 и 2024 годов</w:t>
            </w:r>
          </w:p>
        </w:tc>
      </w:tr>
      <w:tr w:rsidR="001E7598" w:rsidRPr="001E7598" w:rsidTr="00815C9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0A4D00">
        <w:trPr>
          <w:trHeight w:val="795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Программа муниципальных внутренних заимствований Каларского муниципального округа Забайкальского края на 2022 год и плановый период 2023 и 2024 годов</w:t>
            </w:r>
          </w:p>
        </w:tc>
      </w:tr>
      <w:tr w:rsidR="001E7598" w:rsidRPr="001E7598" w:rsidTr="00815C9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rPr>
                <w:sz w:val="20"/>
                <w:szCs w:val="20"/>
              </w:rPr>
            </w:pPr>
          </w:p>
        </w:tc>
      </w:tr>
      <w:tr w:rsidR="001E7598" w:rsidRPr="001E7598" w:rsidTr="00815C99">
        <w:trPr>
          <w:trHeight w:val="8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r w:rsidRPr="001E7598">
              <w:t>№ п/п</w:t>
            </w:r>
          </w:p>
        </w:tc>
        <w:tc>
          <w:tcPr>
            <w:tcW w:w="4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Муниципальные внутренние заимствования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Сумма (тыс.рублей)</w:t>
            </w:r>
          </w:p>
        </w:tc>
      </w:tr>
      <w:tr w:rsidR="001E7598" w:rsidRPr="001E7598" w:rsidTr="00815C99">
        <w:trPr>
          <w:trHeight w:val="3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4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2024 год</w:t>
            </w:r>
          </w:p>
        </w:tc>
      </w:tr>
      <w:tr w:rsidR="001E7598" w:rsidRPr="001E7598" w:rsidTr="00815C9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sz w:val="20"/>
                <w:szCs w:val="20"/>
              </w:rPr>
            </w:pPr>
            <w:r w:rsidRPr="001E7598">
              <w:rPr>
                <w:sz w:val="20"/>
                <w:szCs w:val="20"/>
              </w:rPr>
              <w:t>3</w:t>
            </w:r>
          </w:p>
        </w:tc>
      </w:tr>
      <w:tr w:rsidR="001E7598" w:rsidRPr="001E7598" w:rsidTr="00815C99">
        <w:trPr>
          <w:trHeight w:val="99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E7598" w:rsidRPr="001E7598" w:rsidRDefault="001E7598" w:rsidP="001E7598">
            <w:pPr>
              <w:jc w:val="right"/>
            </w:pPr>
            <w:r w:rsidRPr="001E7598"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598" w:rsidRPr="001E7598" w:rsidRDefault="001E7598" w:rsidP="001E7598">
            <w:pPr>
              <w:rPr>
                <w:b/>
                <w:bCs/>
              </w:rPr>
            </w:pPr>
            <w:r w:rsidRPr="001E7598">
              <w:rPr>
                <w:b/>
                <w:bCs/>
              </w:rPr>
              <w:t>Бюджетные кредиты, привлекаемые от других бюджетов бюджетной системы Российской Федерации в валюте Российской Федерации: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  <w:rPr>
                <w:b/>
                <w:bCs/>
              </w:rPr>
            </w:pPr>
            <w:r w:rsidRPr="001E7598">
              <w:rPr>
                <w:b/>
                <w:bCs/>
              </w:rPr>
              <w:t> </w:t>
            </w:r>
          </w:p>
        </w:tc>
      </w:tr>
      <w:tr w:rsidR="001E7598" w:rsidRPr="001E7598" w:rsidTr="00815C9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7598" w:rsidRPr="001E7598" w:rsidRDefault="001E7598" w:rsidP="001E7598">
            <w:r w:rsidRPr="001E7598">
              <w:t>Объем привлечения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</w:tr>
      <w:tr w:rsidR="001E7598" w:rsidRPr="001E7598" w:rsidTr="00815C99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598" w:rsidRPr="001E7598" w:rsidRDefault="001E7598" w:rsidP="001E7598"/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598" w:rsidRPr="001E7598" w:rsidRDefault="001E7598" w:rsidP="001E7598">
            <w:r w:rsidRPr="001E7598">
              <w:t>Объем средств, направляемых на погашение основной суммы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98" w:rsidRPr="001E7598" w:rsidRDefault="001E7598" w:rsidP="001E7598">
            <w:pPr>
              <w:jc w:val="center"/>
            </w:pPr>
            <w:r w:rsidRPr="001E7598">
              <w:t>0,0</w:t>
            </w:r>
          </w:p>
        </w:tc>
      </w:tr>
    </w:tbl>
    <w:p w:rsidR="001E7598" w:rsidRDefault="001E7598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5D4" w:rsidRDefault="00CE65D4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5D4" w:rsidRDefault="00CE65D4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5D4" w:rsidRDefault="00CE65D4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5D4" w:rsidRPr="001E7598" w:rsidRDefault="00CE65D4" w:rsidP="001E75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6C4F" w:rsidRDefault="00CE65D4" w:rsidP="00CE65D4">
      <w:pPr>
        <w:jc w:val="center"/>
      </w:pPr>
      <w:r>
        <w:t>______________________________</w:t>
      </w:r>
    </w:p>
    <w:p w:rsidR="00CE65D4" w:rsidRDefault="00CE65D4" w:rsidP="00CE65D4">
      <w:pPr>
        <w:jc w:val="center"/>
      </w:pPr>
    </w:p>
    <w:sectPr w:rsidR="00CE65D4" w:rsidSect="00BD7A29">
      <w:pgSz w:w="11907" w:h="16840" w:code="9"/>
      <w:pgMar w:top="851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02" w:rsidRDefault="006A5102">
      <w:r>
        <w:separator/>
      </w:r>
    </w:p>
  </w:endnote>
  <w:endnote w:type="continuationSeparator" w:id="0">
    <w:p w:rsidR="006A5102" w:rsidRDefault="006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00" w:rsidRDefault="000A4D00" w:rsidP="000A4D00">
    <w:pPr>
      <w:pStyle w:val="a9"/>
      <w:framePr w:wrap="around" w:vAnchor="text" w:hAnchor="margin" w:xAlign="center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0A4D00" w:rsidRDefault="000A4D00">
    <w:pPr>
      <w:pStyle w:val="a9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00" w:rsidRDefault="000A4D00" w:rsidP="000A4D00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02" w:rsidRDefault="006A5102">
      <w:r>
        <w:separator/>
      </w:r>
    </w:p>
  </w:footnote>
  <w:footnote w:type="continuationSeparator" w:id="0">
    <w:p w:rsidR="006A5102" w:rsidRDefault="006A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00" w:rsidRDefault="000A4D00" w:rsidP="000A4D00">
    <w:pPr>
      <w:pStyle w:val="a4"/>
      <w:framePr w:wrap="around" w:vAnchor="text" w:hAnchor="margin" w:xAlign="center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separate"/>
    </w:r>
    <w:r>
      <w:rPr>
        <w:rStyle w:val="a6"/>
        <w:noProof/>
        <w:sz w:val="23"/>
      </w:rPr>
      <w:t>1</w:t>
    </w:r>
    <w:r>
      <w:rPr>
        <w:rStyle w:val="a6"/>
        <w:sz w:val="23"/>
      </w:rPr>
      <w:fldChar w:fldCharType="end"/>
    </w:r>
  </w:p>
  <w:p w:rsidR="000A4D00" w:rsidRDefault="000A4D00">
    <w:pPr>
      <w:pStyle w:val="a4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00" w:rsidRDefault="000A4D00" w:rsidP="000A4D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293">
      <w:rPr>
        <w:rStyle w:val="a6"/>
        <w:noProof/>
      </w:rPr>
      <w:t>10</w:t>
    </w:r>
    <w:r>
      <w:rPr>
        <w:rStyle w:val="a6"/>
      </w:rPr>
      <w:fldChar w:fldCharType="end"/>
    </w:r>
  </w:p>
  <w:p w:rsidR="000A4D00" w:rsidRDefault="000A4D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B1E3D"/>
    <w:multiLevelType w:val="hybridMultilevel"/>
    <w:tmpl w:val="EDC4007E"/>
    <w:lvl w:ilvl="0" w:tplc="E49E037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950F89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32C66"/>
    <w:multiLevelType w:val="multilevel"/>
    <w:tmpl w:val="5B16E97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E1066"/>
    <w:multiLevelType w:val="multilevel"/>
    <w:tmpl w:val="58485CE4"/>
    <w:lvl w:ilvl="0">
      <w:start w:val="1"/>
      <w:numFmt w:val="decimal"/>
      <w:lvlText w:val="%1)"/>
      <w:lvlJc w:val="left"/>
      <w:pPr>
        <w:tabs>
          <w:tab w:val="num" w:pos="1730"/>
        </w:tabs>
        <w:ind w:left="1730" w:hanging="43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096643FA"/>
    <w:multiLevelType w:val="multilevel"/>
    <w:tmpl w:val="54BE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74742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74263"/>
    <w:multiLevelType w:val="hybridMultilevel"/>
    <w:tmpl w:val="3B105896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116EA8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E6DD4"/>
    <w:multiLevelType w:val="multilevel"/>
    <w:tmpl w:val="58485CE4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D5997"/>
    <w:multiLevelType w:val="hybridMultilevel"/>
    <w:tmpl w:val="6D0E52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B370CD3"/>
    <w:multiLevelType w:val="hybridMultilevel"/>
    <w:tmpl w:val="3CD4F6E4"/>
    <w:lvl w:ilvl="0" w:tplc="09D6C0AE">
      <w:start w:val="1"/>
      <w:numFmt w:val="decimal"/>
      <w:lvlText w:val="%1)"/>
      <w:lvlJc w:val="left"/>
      <w:pPr>
        <w:tabs>
          <w:tab w:val="num" w:pos="433"/>
        </w:tabs>
        <w:ind w:left="433" w:hanging="43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"/>
        </w:tabs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15">
    <w:nsid w:val="2CBF5B74"/>
    <w:multiLevelType w:val="hybridMultilevel"/>
    <w:tmpl w:val="23C487E0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6">
    <w:nsid w:val="2DBE08A5"/>
    <w:multiLevelType w:val="hybridMultilevel"/>
    <w:tmpl w:val="BABAE7F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53B2C"/>
    <w:multiLevelType w:val="multilevel"/>
    <w:tmpl w:val="C6843528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B30FDC"/>
    <w:multiLevelType w:val="hybridMultilevel"/>
    <w:tmpl w:val="F3106CF8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56BE0D4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7BA"/>
    <w:multiLevelType w:val="multilevel"/>
    <w:tmpl w:val="8D3E16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D7492"/>
    <w:multiLevelType w:val="multilevel"/>
    <w:tmpl w:val="8D3E16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0C3894"/>
    <w:multiLevelType w:val="hybridMultilevel"/>
    <w:tmpl w:val="23A0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6749E"/>
    <w:multiLevelType w:val="hybridMultilevel"/>
    <w:tmpl w:val="5EBCE6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0729A"/>
    <w:multiLevelType w:val="multilevel"/>
    <w:tmpl w:val="54BE51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F0CE3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B14B9"/>
    <w:multiLevelType w:val="hybridMultilevel"/>
    <w:tmpl w:val="8A6A6C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90928EA"/>
    <w:multiLevelType w:val="hybridMultilevel"/>
    <w:tmpl w:val="8AB81F4E"/>
    <w:lvl w:ilvl="0" w:tplc="B5B69544">
      <w:start w:val="1"/>
      <w:numFmt w:val="decimal"/>
      <w:lvlText w:val="%1)"/>
      <w:lvlJc w:val="left"/>
      <w:pPr>
        <w:tabs>
          <w:tab w:val="num" w:pos="2743"/>
        </w:tabs>
        <w:ind w:left="2743" w:hanging="43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9">
    <w:nsid w:val="5185223B"/>
    <w:multiLevelType w:val="hybridMultilevel"/>
    <w:tmpl w:val="593847C6"/>
    <w:lvl w:ilvl="0" w:tplc="008684D2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E07C4"/>
    <w:multiLevelType w:val="hybridMultilevel"/>
    <w:tmpl w:val="335CA090"/>
    <w:lvl w:ilvl="0" w:tplc="41D4DC9E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44B5E"/>
    <w:multiLevelType w:val="hybridMultilevel"/>
    <w:tmpl w:val="55E48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B2650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3611C5"/>
    <w:multiLevelType w:val="hybridMultilevel"/>
    <w:tmpl w:val="AC362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C3D8D"/>
    <w:multiLevelType w:val="hybridMultilevel"/>
    <w:tmpl w:val="185A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9C63BA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820269"/>
    <w:multiLevelType w:val="hybridMultilevel"/>
    <w:tmpl w:val="58485CE4"/>
    <w:lvl w:ilvl="0" w:tplc="B5B69544">
      <w:start w:val="1"/>
      <w:numFmt w:val="decimal"/>
      <w:lvlText w:val="%1)"/>
      <w:lvlJc w:val="left"/>
      <w:pPr>
        <w:tabs>
          <w:tab w:val="num" w:pos="1730"/>
        </w:tabs>
        <w:ind w:left="1730" w:hanging="43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8">
    <w:nsid w:val="6CE30668"/>
    <w:multiLevelType w:val="hybridMultilevel"/>
    <w:tmpl w:val="DB0CF328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154017B"/>
    <w:multiLevelType w:val="hybridMultilevel"/>
    <w:tmpl w:val="ECD2F8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4885D7F"/>
    <w:multiLevelType w:val="hybridMultilevel"/>
    <w:tmpl w:val="22A6ACF8"/>
    <w:lvl w:ilvl="0" w:tplc="09D6C0AE">
      <w:start w:val="1"/>
      <w:numFmt w:val="decimal"/>
      <w:lvlText w:val="%1)"/>
      <w:lvlJc w:val="left"/>
      <w:pPr>
        <w:tabs>
          <w:tab w:val="num" w:pos="4828"/>
        </w:tabs>
        <w:ind w:left="4828" w:hanging="43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1">
    <w:nsid w:val="757317B7"/>
    <w:multiLevelType w:val="multilevel"/>
    <w:tmpl w:val="5B16E97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500A2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DF495F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A3E99"/>
    <w:multiLevelType w:val="multilevel"/>
    <w:tmpl w:val="A802C85A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28"/>
  </w:num>
  <w:num w:numId="4">
    <w:abstractNumId w:val="32"/>
  </w:num>
  <w:num w:numId="5">
    <w:abstractNumId w:val="12"/>
  </w:num>
  <w:num w:numId="6">
    <w:abstractNumId w:val="13"/>
  </w:num>
  <w:num w:numId="7">
    <w:abstractNumId w:val="4"/>
  </w:num>
  <w:num w:numId="8">
    <w:abstractNumId w:val="31"/>
  </w:num>
  <w:num w:numId="9">
    <w:abstractNumId w:val="25"/>
  </w:num>
  <w:num w:numId="10">
    <w:abstractNumId w:val="8"/>
  </w:num>
  <w:num w:numId="11">
    <w:abstractNumId w:val="35"/>
  </w:num>
  <w:num w:numId="12">
    <w:abstractNumId w:val="26"/>
  </w:num>
  <w:num w:numId="13">
    <w:abstractNumId w:val="16"/>
  </w:num>
  <w:num w:numId="14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9"/>
  </w:num>
  <w:num w:numId="18">
    <w:abstractNumId w:val="18"/>
  </w:num>
  <w:num w:numId="19">
    <w:abstractNumId w:val="38"/>
  </w:num>
  <w:num w:numId="20">
    <w:abstractNumId w:val="22"/>
  </w:num>
  <w:num w:numId="21">
    <w:abstractNumId w:val="9"/>
  </w:num>
  <w:num w:numId="22">
    <w:abstractNumId w:val="24"/>
  </w:num>
  <w:num w:numId="23">
    <w:abstractNumId w:val="33"/>
  </w:num>
  <w:num w:numId="24">
    <w:abstractNumId w:val="36"/>
  </w:num>
  <w:num w:numId="25">
    <w:abstractNumId w:val="43"/>
  </w:num>
  <w:num w:numId="26">
    <w:abstractNumId w:val="6"/>
  </w:num>
  <w:num w:numId="27">
    <w:abstractNumId w:val="42"/>
  </w:num>
  <w:num w:numId="28">
    <w:abstractNumId w:val="11"/>
  </w:num>
  <w:num w:numId="29">
    <w:abstractNumId w:val="40"/>
  </w:num>
  <w:num w:numId="30">
    <w:abstractNumId w:val="27"/>
  </w:num>
  <w:num w:numId="31">
    <w:abstractNumId w:val="5"/>
  </w:num>
  <w:num w:numId="32">
    <w:abstractNumId w:val="23"/>
  </w:num>
  <w:num w:numId="33">
    <w:abstractNumId w:val="20"/>
  </w:num>
  <w:num w:numId="34">
    <w:abstractNumId w:val="19"/>
  </w:num>
  <w:num w:numId="35">
    <w:abstractNumId w:val="2"/>
  </w:num>
  <w:num w:numId="36">
    <w:abstractNumId w:val="44"/>
  </w:num>
  <w:num w:numId="37">
    <w:abstractNumId w:val="21"/>
  </w:num>
  <w:num w:numId="38">
    <w:abstractNumId w:val="34"/>
  </w:num>
  <w:num w:numId="39">
    <w:abstractNumId w:val="39"/>
  </w:num>
  <w:num w:numId="40">
    <w:abstractNumId w:val="7"/>
  </w:num>
  <w:num w:numId="41">
    <w:abstractNumId w:val="10"/>
  </w:num>
  <w:num w:numId="42">
    <w:abstractNumId w:val="3"/>
  </w:num>
  <w:num w:numId="43">
    <w:abstractNumId w:val="41"/>
  </w:num>
  <w:num w:numId="44">
    <w:abstractNumId w:val="30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A7"/>
    <w:rsid w:val="00006A0C"/>
    <w:rsid w:val="000A4D00"/>
    <w:rsid w:val="00113027"/>
    <w:rsid w:val="00140CFA"/>
    <w:rsid w:val="001E7598"/>
    <w:rsid w:val="002F7192"/>
    <w:rsid w:val="00390149"/>
    <w:rsid w:val="00422939"/>
    <w:rsid w:val="004C2079"/>
    <w:rsid w:val="00500A26"/>
    <w:rsid w:val="00566293"/>
    <w:rsid w:val="00612EE8"/>
    <w:rsid w:val="00621D5F"/>
    <w:rsid w:val="00643B42"/>
    <w:rsid w:val="00657919"/>
    <w:rsid w:val="006A5102"/>
    <w:rsid w:val="006A5F12"/>
    <w:rsid w:val="00815C99"/>
    <w:rsid w:val="008D54E0"/>
    <w:rsid w:val="009E3216"/>
    <w:rsid w:val="00A01BA7"/>
    <w:rsid w:val="00A8116A"/>
    <w:rsid w:val="00B75362"/>
    <w:rsid w:val="00BD7A29"/>
    <w:rsid w:val="00BF5409"/>
    <w:rsid w:val="00C14EFC"/>
    <w:rsid w:val="00CE65D4"/>
    <w:rsid w:val="00CF3F21"/>
    <w:rsid w:val="00D60107"/>
    <w:rsid w:val="00D91A8A"/>
    <w:rsid w:val="00DB6AD5"/>
    <w:rsid w:val="00F14FA5"/>
    <w:rsid w:val="00F16C4F"/>
    <w:rsid w:val="00F4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5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E7598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rsid w:val="001E759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E7598"/>
    <w:rPr>
      <w:b/>
      <w:sz w:val="32"/>
      <w:szCs w:val="23"/>
    </w:rPr>
  </w:style>
  <w:style w:type="numbering" w:customStyle="1" w:styleId="11">
    <w:name w:val="Нет списка1"/>
    <w:next w:val="a2"/>
    <w:uiPriority w:val="99"/>
    <w:semiHidden/>
    <w:rsid w:val="001E7598"/>
  </w:style>
  <w:style w:type="paragraph" w:styleId="a4">
    <w:name w:val="header"/>
    <w:basedOn w:val="a"/>
    <w:link w:val="a5"/>
    <w:rsid w:val="001E759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E7598"/>
    <w:rPr>
      <w:sz w:val="28"/>
    </w:rPr>
  </w:style>
  <w:style w:type="character" w:styleId="a6">
    <w:name w:val="page number"/>
    <w:basedOn w:val="a0"/>
    <w:rsid w:val="001E7598"/>
  </w:style>
  <w:style w:type="paragraph" w:styleId="a7">
    <w:name w:val="Body Text Indent"/>
    <w:basedOn w:val="a"/>
    <w:link w:val="a8"/>
    <w:rsid w:val="001E7598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E7598"/>
    <w:rPr>
      <w:sz w:val="28"/>
    </w:rPr>
  </w:style>
  <w:style w:type="paragraph" w:styleId="a9">
    <w:name w:val="footer"/>
    <w:basedOn w:val="a"/>
    <w:link w:val="aa"/>
    <w:uiPriority w:val="99"/>
    <w:rsid w:val="001E759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E7598"/>
    <w:rPr>
      <w:sz w:val="28"/>
    </w:rPr>
  </w:style>
  <w:style w:type="paragraph" w:styleId="ab">
    <w:name w:val="Body Text"/>
    <w:basedOn w:val="a"/>
    <w:link w:val="ac"/>
    <w:rsid w:val="001E7598"/>
    <w:pPr>
      <w:tabs>
        <w:tab w:val="left" w:pos="0"/>
      </w:tabs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E7598"/>
    <w:rPr>
      <w:sz w:val="28"/>
    </w:rPr>
  </w:style>
  <w:style w:type="paragraph" w:styleId="31">
    <w:name w:val="Body Text 3"/>
    <w:basedOn w:val="a"/>
    <w:link w:val="32"/>
    <w:rsid w:val="001E75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7598"/>
    <w:rPr>
      <w:sz w:val="16"/>
      <w:szCs w:val="16"/>
    </w:rPr>
  </w:style>
  <w:style w:type="paragraph" w:styleId="ad">
    <w:name w:val="Balloon Text"/>
    <w:basedOn w:val="a"/>
    <w:link w:val="ae"/>
    <w:rsid w:val="001E7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E759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7598"/>
    <w:pPr>
      <w:widowControl w:val="0"/>
      <w:snapToGrid w:val="0"/>
      <w:ind w:firstLine="720"/>
    </w:pPr>
    <w:rPr>
      <w:rFonts w:ascii="Arial" w:hAnsi="Arial"/>
      <w:sz w:val="16"/>
    </w:rPr>
  </w:style>
  <w:style w:type="paragraph" w:styleId="2">
    <w:name w:val="Body Text Indent 2"/>
    <w:basedOn w:val="a"/>
    <w:link w:val="20"/>
    <w:rsid w:val="001E7598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E7598"/>
    <w:rPr>
      <w:sz w:val="28"/>
    </w:rPr>
  </w:style>
  <w:style w:type="paragraph" w:customStyle="1" w:styleId="ConsTitle">
    <w:name w:val="ConsTitle"/>
    <w:rsid w:val="001E7598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1E7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1E7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1E7598"/>
    <w:rPr>
      <w:color w:val="0000FF"/>
      <w:u w:val="single"/>
    </w:rPr>
  </w:style>
  <w:style w:type="character" w:styleId="af1">
    <w:name w:val="FollowedHyperlink"/>
    <w:uiPriority w:val="99"/>
    <w:unhideWhenUsed/>
    <w:rsid w:val="001E7598"/>
    <w:rPr>
      <w:color w:val="800080"/>
      <w:u w:val="single"/>
    </w:rPr>
  </w:style>
  <w:style w:type="paragraph" w:customStyle="1" w:styleId="af2">
    <w:name w:val="Знак Знак Знак Знак Знак Знак Знак"/>
    <w:basedOn w:val="a"/>
    <w:rsid w:val="001E75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5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E7598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rsid w:val="001E759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E7598"/>
    <w:rPr>
      <w:b/>
      <w:sz w:val="32"/>
      <w:szCs w:val="23"/>
    </w:rPr>
  </w:style>
  <w:style w:type="numbering" w:customStyle="1" w:styleId="11">
    <w:name w:val="Нет списка1"/>
    <w:next w:val="a2"/>
    <w:uiPriority w:val="99"/>
    <w:semiHidden/>
    <w:rsid w:val="001E7598"/>
  </w:style>
  <w:style w:type="paragraph" w:styleId="a4">
    <w:name w:val="header"/>
    <w:basedOn w:val="a"/>
    <w:link w:val="a5"/>
    <w:rsid w:val="001E759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E7598"/>
    <w:rPr>
      <w:sz w:val="28"/>
    </w:rPr>
  </w:style>
  <w:style w:type="character" w:styleId="a6">
    <w:name w:val="page number"/>
    <w:basedOn w:val="a0"/>
    <w:rsid w:val="001E7598"/>
  </w:style>
  <w:style w:type="paragraph" w:styleId="a7">
    <w:name w:val="Body Text Indent"/>
    <w:basedOn w:val="a"/>
    <w:link w:val="a8"/>
    <w:rsid w:val="001E7598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E7598"/>
    <w:rPr>
      <w:sz w:val="28"/>
    </w:rPr>
  </w:style>
  <w:style w:type="paragraph" w:styleId="a9">
    <w:name w:val="footer"/>
    <w:basedOn w:val="a"/>
    <w:link w:val="aa"/>
    <w:uiPriority w:val="99"/>
    <w:rsid w:val="001E759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E7598"/>
    <w:rPr>
      <w:sz w:val="28"/>
    </w:rPr>
  </w:style>
  <w:style w:type="paragraph" w:styleId="ab">
    <w:name w:val="Body Text"/>
    <w:basedOn w:val="a"/>
    <w:link w:val="ac"/>
    <w:rsid w:val="001E7598"/>
    <w:pPr>
      <w:tabs>
        <w:tab w:val="left" w:pos="0"/>
      </w:tabs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E7598"/>
    <w:rPr>
      <w:sz w:val="28"/>
    </w:rPr>
  </w:style>
  <w:style w:type="paragraph" w:styleId="31">
    <w:name w:val="Body Text 3"/>
    <w:basedOn w:val="a"/>
    <w:link w:val="32"/>
    <w:rsid w:val="001E75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7598"/>
    <w:rPr>
      <w:sz w:val="16"/>
      <w:szCs w:val="16"/>
    </w:rPr>
  </w:style>
  <w:style w:type="paragraph" w:styleId="ad">
    <w:name w:val="Balloon Text"/>
    <w:basedOn w:val="a"/>
    <w:link w:val="ae"/>
    <w:rsid w:val="001E7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E759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7598"/>
    <w:pPr>
      <w:widowControl w:val="0"/>
      <w:snapToGrid w:val="0"/>
      <w:ind w:firstLine="720"/>
    </w:pPr>
    <w:rPr>
      <w:rFonts w:ascii="Arial" w:hAnsi="Arial"/>
      <w:sz w:val="16"/>
    </w:rPr>
  </w:style>
  <w:style w:type="paragraph" w:styleId="2">
    <w:name w:val="Body Text Indent 2"/>
    <w:basedOn w:val="a"/>
    <w:link w:val="20"/>
    <w:rsid w:val="001E7598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E7598"/>
    <w:rPr>
      <w:sz w:val="28"/>
    </w:rPr>
  </w:style>
  <w:style w:type="paragraph" w:customStyle="1" w:styleId="ConsTitle">
    <w:name w:val="ConsTitle"/>
    <w:rsid w:val="001E7598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1E7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1E7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1E7598"/>
    <w:rPr>
      <w:color w:val="0000FF"/>
      <w:u w:val="single"/>
    </w:rPr>
  </w:style>
  <w:style w:type="character" w:styleId="af1">
    <w:name w:val="FollowedHyperlink"/>
    <w:uiPriority w:val="99"/>
    <w:unhideWhenUsed/>
    <w:rsid w:val="001E7598"/>
    <w:rPr>
      <w:color w:val="800080"/>
      <w:u w:val="single"/>
    </w:rPr>
  </w:style>
  <w:style w:type="paragraph" w:customStyle="1" w:styleId="af2">
    <w:name w:val="Знак Знак Знак Знак Знак Знак Знак"/>
    <w:basedOn w:val="a"/>
    <w:rsid w:val="001E75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098B98B9ED490EAC9CB309A5FA57618135F3A28DFA2580E36F8A808AE2768FAF43C1E4902E36018AF1A84E1C9CBA25ACB385A36235242ED6OEqD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8B98B9ED490EAC9CB309A5FA57618135F3A28DFA2580E36F8A808AE2768FAF43C1E4902E330787F4A84E1C9CBA25ACB385A36235242ED6OEqDC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098B98B9ED490EAC9CB309A5FA57618135F0A885FF2780E36F8A808AE2768FAF43C1E49526360C88A0F25E18D5EE2AB3B09BBC602B24O2qEC" TargetMode="External"/><Relationship Id="rId25" Type="http://schemas.openxmlformats.org/officeDocument/2006/relationships/hyperlink" Target="consultantplus://offline/ref=098B98B9ED490EAC9CB309A5FA57618135F3A28DFA2580E36F8A808AE2768FAF43C1E4902E36028AF7A84E1C9CBA25ACB385A36235242ED6OEq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8B98B9ED490EAC9CB309A5FA57618135F3A28DFA2580E36F8A808AE2768FAF43C1E49927340388A0F25E18D5EE2AB3B09BBC602B24O2qEC" TargetMode="External"/><Relationship Id="rId20" Type="http://schemas.openxmlformats.org/officeDocument/2006/relationships/hyperlink" Target="consultantplus://offline/ref=098B98B9ED490EAC9CB309A5FA57618135F3A28DFA2580E36F8A808AE2768FAF43C1E4902E370584F0A84E1C9CBA25ACB385A36235242ED6OEq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098B98B9ED490EAC9CB309A5FA57618135F3A28DFA2580E36F8A808AE2768FAF43C1E4902E36018AF1A84E1C9CBA25ACB385A36235242ED6OEqD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8B98B9ED490EAC9CB309A5FA57618135F3A28DFA2580E36F8A808AE2768FAF43C1E4902E330787F4A84E1C9CBA25ACB385A36235242ED6OEqDC" TargetMode="External"/><Relationship Id="rId23" Type="http://schemas.openxmlformats.org/officeDocument/2006/relationships/hyperlink" Target="consultantplus://offline/ref=098B98B9ED490EAC9CB309A5FA57618135F0A885FF2780E36F8A808AE2768FAF43C1E49526360C88A0F25E18D5EE2AB3B09BBC602B24O2qEC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98B98B9ED490EAC9CB309A5FA57618135F3A28DFA2580E36F8A808AE2768FAF43C1E4902E36028AF7A84E1C9CBA25ACB385A36235242ED6OEq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98B98B9ED490EAC9CB309A5FA57618135F3A28DFA2580E36F8A808AE2768FAF43C1E4902E370584F0A84E1C9CBA25ACB385A36235242ED6OEqDC" TargetMode="External"/><Relationship Id="rId22" Type="http://schemas.openxmlformats.org/officeDocument/2006/relationships/hyperlink" Target="consultantplus://offline/ref=098B98B9ED490EAC9CB309A5FA57618135F3A28DFA2580E36F8A808AE2768FAF43C1E49927340388A0F25E18D5EE2AB3B09BBC602B24O2qE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99B1-7084-43CA-ADBF-AA62DC0A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64907</Words>
  <Characters>369976</Characters>
  <Application>Microsoft Office Word</Application>
  <DocSecurity>0</DocSecurity>
  <Lines>3083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2022-01-06T01:04:00Z</dcterms:created>
  <dcterms:modified xsi:type="dcterms:W3CDTF">2022-01-06T01:04:00Z</dcterms:modified>
</cp:coreProperties>
</file>